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DB" w:rsidRDefault="009170DB" w:rsidP="0091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170DB" w:rsidRDefault="009170DB" w:rsidP="0091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экспертного совета </w:t>
      </w:r>
    </w:p>
    <w:p w:rsidR="009170DB" w:rsidRDefault="009170DB" w:rsidP="0091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особой экономической зоны технико-внедренческого типа </w:t>
      </w:r>
      <w:r>
        <w:rPr>
          <w:rFonts w:ascii="Times New Roman" w:hAnsi="Times New Roman" w:cs="Times New Roman"/>
          <w:b/>
          <w:sz w:val="28"/>
          <w:szCs w:val="28"/>
        </w:rPr>
        <w:br/>
        <w:t>Московской области</w:t>
      </w:r>
    </w:p>
    <w:p w:rsidR="009170DB" w:rsidRPr="009170DB" w:rsidRDefault="009170DB" w:rsidP="00917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0DB" w:rsidRDefault="00191255" w:rsidP="009170DB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2016 г., 10:0</w:t>
      </w:r>
      <w:bookmarkStart w:id="0" w:name="_GoBack"/>
      <w:bookmarkEnd w:id="0"/>
      <w:r w:rsidR="009170DB">
        <w:rPr>
          <w:rFonts w:ascii="Times New Roman" w:hAnsi="Times New Roman" w:cs="Times New Roman"/>
          <w:sz w:val="28"/>
          <w:szCs w:val="28"/>
        </w:rPr>
        <w:t>0</w:t>
      </w:r>
    </w:p>
    <w:p w:rsidR="009170DB" w:rsidRDefault="009170DB" w:rsidP="009170DB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9170DB" w:rsidRDefault="009170DB" w:rsidP="00F9323E">
      <w:pPr>
        <w:pStyle w:val="a3"/>
        <w:numPr>
          <w:ilvl w:val="0"/>
          <w:numId w:val="1"/>
        </w:numPr>
        <w:spacing w:after="0"/>
        <w:ind w:left="0" w:firstLine="9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2452B6">
        <w:rPr>
          <w:rFonts w:ascii="Times New Roman" w:hAnsi="Times New Roman" w:cs="Times New Roman"/>
          <w:sz w:val="28"/>
          <w:szCs w:val="28"/>
        </w:rPr>
        <w:t>председателя Экспертного совета.</w:t>
      </w:r>
    </w:p>
    <w:p w:rsidR="00E47514" w:rsidRDefault="00E47514" w:rsidP="00E4751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452B6" w:rsidRDefault="002452B6" w:rsidP="00F9323E">
      <w:pPr>
        <w:pStyle w:val="a3"/>
        <w:numPr>
          <w:ilvl w:val="0"/>
          <w:numId w:val="1"/>
        </w:numPr>
        <w:spacing w:after="0"/>
        <w:ind w:left="0"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оценка бизнес-планов, представленных потенциальными резидентами ОЭЗ ТВТ «Дубна»:</w:t>
      </w:r>
    </w:p>
    <w:p w:rsidR="002452B6" w:rsidRDefault="002452B6" w:rsidP="00F9323E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«АРГО ТЕХНОЛОДЖИ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</w:t>
      </w:r>
      <w:proofErr w:type="gramEnd"/>
      <w:r>
        <w:rPr>
          <w:rFonts w:ascii="Times New Roman" w:hAnsi="Times New Roman" w:cs="Times New Roman"/>
          <w:sz w:val="28"/>
          <w:szCs w:val="28"/>
        </w:rPr>
        <w:t>» (потенциальный резидент);</w:t>
      </w:r>
    </w:p>
    <w:p w:rsidR="002452B6" w:rsidRDefault="002452B6" w:rsidP="00F9323E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«ГЕТМОБИТ» (</w:t>
      </w:r>
      <w:r w:rsidR="00F61A51">
        <w:rPr>
          <w:rFonts w:ascii="Times New Roman" w:hAnsi="Times New Roman" w:cs="Times New Roman"/>
          <w:sz w:val="28"/>
          <w:szCs w:val="28"/>
        </w:rPr>
        <w:t xml:space="preserve">потенциальный </w:t>
      </w:r>
      <w:r>
        <w:rPr>
          <w:rFonts w:ascii="Times New Roman" w:hAnsi="Times New Roman" w:cs="Times New Roman"/>
          <w:sz w:val="28"/>
          <w:szCs w:val="28"/>
        </w:rPr>
        <w:t>резидент);</w:t>
      </w:r>
    </w:p>
    <w:p w:rsidR="002452B6" w:rsidRDefault="008C242C" w:rsidP="00F9323E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C242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C242C">
        <w:rPr>
          <w:rFonts w:ascii="Times New Roman" w:hAnsi="Times New Roman" w:cs="Times New Roman"/>
          <w:sz w:val="28"/>
          <w:szCs w:val="28"/>
        </w:rPr>
        <w:t>Грасис</w:t>
      </w:r>
      <w:proofErr w:type="spellEnd"/>
      <w:r w:rsidRPr="008C242C">
        <w:rPr>
          <w:rFonts w:ascii="Times New Roman" w:hAnsi="Times New Roman" w:cs="Times New Roman"/>
          <w:sz w:val="28"/>
          <w:szCs w:val="28"/>
        </w:rPr>
        <w:t>-Тех»</w:t>
      </w:r>
      <w:r>
        <w:rPr>
          <w:rFonts w:ascii="Times New Roman" w:hAnsi="Times New Roman" w:cs="Times New Roman"/>
          <w:sz w:val="28"/>
          <w:szCs w:val="28"/>
        </w:rPr>
        <w:t xml:space="preserve"> (потенциальный резидент);</w:t>
      </w:r>
    </w:p>
    <w:p w:rsidR="00F61A51" w:rsidRDefault="00F61A51" w:rsidP="00F61A51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47514">
        <w:rPr>
          <w:rFonts w:ascii="Times New Roman" w:hAnsi="Times New Roman" w:cs="Times New Roman"/>
          <w:sz w:val="28"/>
          <w:szCs w:val="28"/>
        </w:rPr>
        <w:t>ООО «НОВЫЕ ТЕХНОЛОГИИ»</w:t>
      </w:r>
      <w:r>
        <w:rPr>
          <w:rFonts w:ascii="Times New Roman" w:hAnsi="Times New Roman" w:cs="Times New Roman"/>
          <w:sz w:val="28"/>
          <w:szCs w:val="28"/>
        </w:rPr>
        <w:t xml:space="preserve"> (потенциальный резидент);</w:t>
      </w:r>
    </w:p>
    <w:p w:rsidR="00F61A51" w:rsidRDefault="00F61A51" w:rsidP="00F61A51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47514">
        <w:rPr>
          <w:rFonts w:ascii="Times New Roman" w:hAnsi="Times New Roman" w:cs="Times New Roman"/>
          <w:sz w:val="28"/>
          <w:szCs w:val="28"/>
        </w:rPr>
        <w:t xml:space="preserve">ООО «НПО </w:t>
      </w:r>
      <w:proofErr w:type="spellStart"/>
      <w:r w:rsidRPr="00E47514">
        <w:rPr>
          <w:rFonts w:ascii="Times New Roman" w:hAnsi="Times New Roman" w:cs="Times New Roman"/>
          <w:sz w:val="28"/>
          <w:szCs w:val="28"/>
        </w:rPr>
        <w:t>Стеклотекс</w:t>
      </w:r>
      <w:proofErr w:type="spellEnd"/>
      <w:r w:rsidRPr="00E475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(потенциальный резидент);</w:t>
      </w:r>
    </w:p>
    <w:p w:rsidR="00F61A51" w:rsidRDefault="00F61A51" w:rsidP="00F61A51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4751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47514">
        <w:rPr>
          <w:rFonts w:ascii="Times New Roman" w:hAnsi="Times New Roman" w:cs="Times New Roman"/>
          <w:sz w:val="28"/>
          <w:szCs w:val="28"/>
        </w:rPr>
        <w:t>РобустКрашер</w:t>
      </w:r>
      <w:proofErr w:type="spellEnd"/>
      <w:r w:rsidRPr="00E475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(потенциальный резидент);</w:t>
      </w:r>
    </w:p>
    <w:p w:rsidR="00F61A51" w:rsidRDefault="00F61A51" w:rsidP="00F61A51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47514">
        <w:rPr>
          <w:rFonts w:ascii="Times New Roman" w:hAnsi="Times New Roman" w:cs="Times New Roman"/>
          <w:sz w:val="28"/>
          <w:szCs w:val="28"/>
        </w:rPr>
        <w:t>ООО «ТЭК-</w:t>
      </w:r>
      <w:proofErr w:type="spellStart"/>
      <w:r w:rsidRPr="00E47514">
        <w:rPr>
          <w:rFonts w:ascii="Times New Roman" w:hAnsi="Times New Roman" w:cs="Times New Roman"/>
          <w:sz w:val="28"/>
          <w:szCs w:val="28"/>
        </w:rPr>
        <w:t>электроникс</w:t>
      </w:r>
      <w:proofErr w:type="spellEnd"/>
      <w:r w:rsidRPr="00E475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(потенциальный резидент);</w:t>
      </w:r>
    </w:p>
    <w:p w:rsidR="008C242C" w:rsidRDefault="008C242C" w:rsidP="00F9323E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Сапожников Е.А. (резидент);</w:t>
      </w:r>
    </w:p>
    <w:p w:rsidR="008C242C" w:rsidRDefault="008C242C" w:rsidP="00F9323E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C242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C242C">
        <w:rPr>
          <w:rFonts w:ascii="Times New Roman" w:hAnsi="Times New Roman" w:cs="Times New Roman"/>
          <w:sz w:val="28"/>
          <w:szCs w:val="28"/>
        </w:rPr>
        <w:t>Люксофт</w:t>
      </w:r>
      <w:proofErr w:type="spellEnd"/>
      <w:r w:rsidRPr="008C242C">
        <w:rPr>
          <w:rFonts w:ascii="Times New Roman" w:hAnsi="Times New Roman" w:cs="Times New Roman"/>
          <w:sz w:val="28"/>
          <w:szCs w:val="28"/>
        </w:rPr>
        <w:t xml:space="preserve"> Дубна»</w:t>
      </w:r>
      <w:r>
        <w:rPr>
          <w:rFonts w:ascii="Times New Roman" w:hAnsi="Times New Roman" w:cs="Times New Roman"/>
          <w:sz w:val="28"/>
          <w:szCs w:val="28"/>
        </w:rPr>
        <w:t xml:space="preserve"> (резидент);</w:t>
      </w:r>
    </w:p>
    <w:p w:rsidR="00E47514" w:rsidRPr="00E47514" w:rsidRDefault="00E47514" w:rsidP="00F9323E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47514">
        <w:rPr>
          <w:rFonts w:ascii="Times New Roman" w:hAnsi="Times New Roman" w:cs="Times New Roman"/>
          <w:sz w:val="28"/>
          <w:szCs w:val="28"/>
        </w:rPr>
        <w:t>ООО «РЭМОС» (резидент);</w:t>
      </w:r>
    </w:p>
    <w:p w:rsidR="00E47514" w:rsidRDefault="00E47514" w:rsidP="00F9323E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«ФРЕРУС» </w:t>
      </w:r>
      <w:r w:rsidRPr="00E47514">
        <w:rPr>
          <w:rFonts w:ascii="Times New Roman" w:hAnsi="Times New Roman" w:cs="Times New Roman"/>
          <w:sz w:val="28"/>
          <w:szCs w:val="28"/>
        </w:rPr>
        <w:t>(резидент)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514" w:rsidRPr="00E47514" w:rsidRDefault="00E47514" w:rsidP="00E4751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52B6" w:rsidRDefault="002452B6" w:rsidP="00F9323E">
      <w:pPr>
        <w:pStyle w:val="a3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оценка бизнес-планов, представленных потенциальными резидентами ОЭЗ ТВТ «Исток»:</w:t>
      </w:r>
    </w:p>
    <w:p w:rsidR="008C242C" w:rsidRDefault="008C242C" w:rsidP="00F9323E">
      <w:pPr>
        <w:pStyle w:val="a3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«ИСТОК-АУДИО ИНТЕРНЭШНЛ» (потенциальный резидент);</w:t>
      </w:r>
    </w:p>
    <w:p w:rsidR="008C242C" w:rsidRDefault="008C242C" w:rsidP="00F9323E">
      <w:pPr>
        <w:pStyle w:val="a3"/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«НПП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Магратеп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(потенциальный резидент);</w:t>
      </w:r>
    </w:p>
    <w:p w:rsidR="008C242C" w:rsidRDefault="008C242C" w:rsidP="00F9323E">
      <w:pPr>
        <w:pStyle w:val="a3"/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МНПП «АНТРАКС» (потенциальный резидент);</w:t>
      </w:r>
    </w:p>
    <w:p w:rsidR="008C242C" w:rsidRDefault="00E47514" w:rsidP="00F9323E">
      <w:pPr>
        <w:pStyle w:val="a3"/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«Тех Инвест Сервис» (потенциальный резидент).</w:t>
      </w:r>
    </w:p>
    <w:sectPr w:rsidR="008C242C" w:rsidSect="009170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10B"/>
    <w:multiLevelType w:val="hybridMultilevel"/>
    <w:tmpl w:val="96BAE2F6"/>
    <w:lvl w:ilvl="0" w:tplc="BDA87CD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3790"/>
    <w:multiLevelType w:val="hybridMultilevel"/>
    <w:tmpl w:val="8062C4B6"/>
    <w:lvl w:ilvl="0" w:tplc="ED28D8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D49AD"/>
    <w:multiLevelType w:val="hybridMultilevel"/>
    <w:tmpl w:val="147C2B90"/>
    <w:lvl w:ilvl="0" w:tplc="C9E4C3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C5"/>
    <w:rsid w:val="00191255"/>
    <w:rsid w:val="002452B6"/>
    <w:rsid w:val="00637994"/>
    <w:rsid w:val="008C242C"/>
    <w:rsid w:val="009170DB"/>
    <w:rsid w:val="00A156C5"/>
    <w:rsid w:val="00E47514"/>
    <w:rsid w:val="00F61A51"/>
    <w:rsid w:val="00F9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Аркадий Геннадьевич</dc:creator>
  <cp:keywords/>
  <dc:description/>
  <cp:lastModifiedBy>Новиков Аркадий Геннадьевич</cp:lastModifiedBy>
  <cp:revision>5</cp:revision>
  <dcterms:created xsi:type="dcterms:W3CDTF">2016-11-29T07:30:00Z</dcterms:created>
  <dcterms:modified xsi:type="dcterms:W3CDTF">2016-11-29T11:36:00Z</dcterms:modified>
</cp:coreProperties>
</file>