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59" w:rsidRPr="009E2B07" w:rsidRDefault="003F3F47" w:rsidP="0016667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9E2B07">
        <w:rPr>
          <w:rFonts w:ascii="Calibri" w:hAnsi="Calibri"/>
          <w:b/>
          <w:sz w:val="32"/>
          <w:szCs w:val="32"/>
        </w:rPr>
        <w:t xml:space="preserve">Программа </w:t>
      </w:r>
      <w:r w:rsidR="00C733D2" w:rsidRPr="009E2B07">
        <w:rPr>
          <w:rFonts w:ascii="Calibri" w:hAnsi="Calibri"/>
          <w:b/>
          <w:sz w:val="32"/>
          <w:szCs w:val="32"/>
        </w:rPr>
        <w:t>круглого стола</w:t>
      </w:r>
      <w:r w:rsidR="004B18CA" w:rsidRPr="009E2B07">
        <w:rPr>
          <w:rFonts w:ascii="Calibri" w:hAnsi="Calibri"/>
          <w:b/>
          <w:sz w:val="32"/>
          <w:szCs w:val="32"/>
        </w:rPr>
        <w:t>*</w:t>
      </w:r>
    </w:p>
    <w:p w:rsidR="00166676" w:rsidRPr="009E2B07" w:rsidRDefault="00166676" w:rsidP="0016667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16"/>
          <w:szCs w:val="16"/>
        </w:rPr>
      </w:pPr>
    </w:p>
    <w:p w:rsidR="005020DD" w:rsidRPr="009E2B07" w:rsidRDefault="00050859" w:rsidP="0016667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E2B07">
        <w:rPr>
          <w:b/>
        </w:rPr>
        <w:t>«ОЭЗ «Дубна» - новые возможности и перспективы</w:t>
      </w:r>
    </w:p>
    <w:p w:rsidR="00C27387" w:rsidRPr="009E2B07" w:rsidRDefault="00C27387" w:rsidP="003F3F47">
      <w:pPr>
        <w:spacing w:after="0" w:line="240" w:lineRule="auto"/>
        <w:rPr>
          <w:b/>
          <w:sz w:val="16"/>
          <w:szCs w:val="16"/>
        </w:rPr>
      </w:pPr>
    </w:p>
    <w:p w:rsidR="00AA23E7" w:rsidRPr="009E2B07" w:rsidRDefault="00050859" w:rsidP="003F3F47">
      <w:pPr>
        <w:spacing w:after="0" w:line="240" w:lineRule="auto"/>
      </w:pPr>
      <w:r w:rsidRPr="009E2B07">
        <w:rPr>
          <w:sz w:val="24"/>
          <w:szCs w:val="24"/>
        </w:rPr>
        <w:t>Д</w:t>
      </w:r>
      <w:r w:rsidR="00A6776E" w:rsidRPr="009E2B07">
        <w:rPr>
          <w:sz w:val="24"/>
          <w:szCs w:val="24"/>
        </w:rPr>
        <w:t>ат</w:t>
      </w:r>
      <w:r w:rsidRPr="009E2B07">
        <w:rPr>
          <w:sz w:val="24"/>
          <w:szCs w:val="24"/>
        </w:rPr>
        <w:t>а</w:t>
      </w:r>
      <w:r w:rsidR="00FC3CCE" w:rsidRPr="009E2B07">
        <w:rPr>
          <w:sz w:val="24"/>
          <w:szCs w:val="24"/>
        </w:rPr>
        <w:t xml:space="preserve"> </w:t>
      </w:r>
      <w:r w:rsidRPr="009E2B07">
        <w:rPr>
          <w:sz w:val="24"/>
          <w:szCs w:val="24"/>
        </w:rPr>
        <w:t xml:space="preserve">проведения </w:t>
      </w:r>
      <w:r w:rsidR="0068540F">
        <w:rPr>
          <w:sz w:val="24"/>
          <w:szCs w:val="24"/>
        </w:rPr>
        <w:t>20</w:t>
      </w:r>
      <w:r w:rsidR="00E63735" w:rsidRPr="009E2B07">
        <w:rPr>
          <w:sz w:val="24"/>
          <w:szCs w:val="24"/>
        </w:rPr>
        <w:t xml:space="preserve"> </w:t>
      </w:r>
      <w:r w:rsidR="0068540F">
        <w:rPr>
          <w:sz w:val="24"/>
          <w:szCs w:val="24"/>
        </w:rPr>
        <w:t>апреля</w:t>
      </w:r>
      <w:r w:rsidR="00BA73BC" w:rsidRPr="009E2B07">
        <w:rPr>
          <w:sz w:val="24"/>
          <w:szCs w:val="24"/>
        </w:rPr>
        <w:t xml:space="preserve"> 201</w:t>
      </w:r>
      <w:r w:rsidR="0068540F">
        <w:rPr>
          <w:sz w:val="24"/>
          <w:szCs w:val="24"/>
        </w:rPr>
        <w:t>7</w:t>
      </w:r>
      <w:r w:rsidR="00BA73BC" w:rsidRPr="009E2B07">
        <w:rPr>
          <w:sz w:val="24"/>
          <w:szCs w:val="24"/>
        </w:rPr>
        <w:t>г.</w:t>
      </w:r>
      <w:r w:rsidR="003F3F47" w:rsidRPr="009E2B07">
        <w:rPr>
          <w:sz w:val="24"/>
          <w:szCs w:val="24"/>
        </w:rPr>
        <w:br/>
      </w:r>
      <w:r w:rsidR="003F3F47" w:rsidRPr="009E2B07">
        <w:rPr>
          <w:rFonts w:cs="Tahoma"/>
          <w:bCs/>
          <w:shd w:val="clear" w:color="auto" w:fill="FFFFFF"/>
        </w:rPr>
        <w:t>Место</w:t>
      </w:r>
      <w:r w:rsidR="003F3F47" w:rsidRPr="009E2B07">
        <w:t>: ул. Программистов, д. 4, Конгресс-центр ОЭЗ «Дуб</w:t>
      </w:r>
      <w:r w:rsidR="00101BAB" w:rsidRPr="009E2B07">
        <w:t xml:space="preserve">на», </w:t>
      </w:r>
      <w:r w:rsidR="008A1FE1" w:rsidRPr="009E2B07">
        <w:t xml:space="preserve"> большой </w:t>
      </w:r>
      <w:r w:rsidR="00101BAB" w:rsidRPr="009E2B07">
        <w:t>конференц-зал</w:t>
      </w:r>
      <w:r w:rsidR="008A1FE1" w:rsidRPr="009E2B07">
        <w:t xml:space="preserve">  </w:t>
      </w:r>
      <w:r w:rsidR="00101BAB" w:rsidRPr="009E2B07">
        <w:t xml:space="preserve"> (4 эт.</w:t>
      </w:r>
      <w:r w:rsidR="00C27387" w:rsidRPr="009E2B07">
        <w:t>)</w:t>
      </w:r>
    </w:p>
    <w:p w:rsidR="008F51F9" w:rsidRPr="009E2B07" w:rsidRDefault="008F51F9" w:rsidP="003F3F47">
      <w:pPr>
        <w:spacing w:after="0" w:line="240" w:lineRule="auto"/>
      </w:pPr>
    </w:p>
    <w:tbl>
      <w:tblPr>
        <w:tblW w:w="0" w:type="auto"/>
        <w:tblInd w:w="-6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4"/>
        <w:gridCol w:w="6901"/>
      </w:tblGrid>
      <w:tr w:rsidR="00373225" w:rsidRPr="009E2B07" w:rsidTr="007B257F"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50859" w:rsidRPr="009E2B07" w:rsidRDefault="000C66F2" w:rsidP="007310DB">
            <w:pPr>
              <w:spacing w:after="0" w:line="240" w:lineRule="auto"/>
              <w:jc w:val="both"/>
              <w:textAlignment w:val="baseline"/>
              <w:rPr>
                <w:b/>
              </w:rPr>
            </w:pPr>
            <w:r w:rsidRPr="009E2B07">
              <w:rPr>
                <w:b/>
              </w:rPr>
              <w:t>09.30</w:t>
            </w:r>
            <w:r w:rsidR="00373225" w:rsidRPr="009E2B07">
              <w:rPr>
                <w:b/>
              </w:rPr>
              <w:t>-10.00</w:t>
            </w: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50859" w:rsidRPr="009E2B07" w:rsidRDefault="00DF087F" w:rsidP="00A536CA">
            <w:pPr>
              <w:spacing w:after="0" w:line="240" w:lineRule="auto"/>
              <w:jc w:val="both"/>
              <w:textAlignment w:val="baseline"/>
              <w:rPr>
                <w:b/>
              </w:rPr>
            </w:pPr>
            <w:r w:rsidRPr="009E2B07">
              <w:rPr>
                <w:b/>
                <w:lang w:val="en-US"/>
              </w:rPr>
              <w:t>Welcome</w:t>
            </w:r>
            <w:r w:rsidRPr="009E2B07">
              <w:rPr>
                <w:b/>
              </w:rPr>
              <w:t>-кофе</w:t>
            </w:r>
            <w:r w:rsidR="000C66F2" w:rsidRPr="009E2B07">
              <w:rPr>
                <w:b/>
              </w:rPr>
              <w:t xml:space="preserve">. </w:t>
            </w:r>
            <w:r w:rsidR="00A536CA" w:rsidRPr="009E2B07">
              <w:rPr>
                <w:b/>
              </w:rPr>
              <w:t>Сбор участников</w:t>
            </w:r>
          </w:p>
        </w:tc>
      </w:tr>
      <w:tr w:rsidR="00373225" w:rsidRPr="009E2B07" w:rsidTr="00E6074A">
        <w:trPr>
          <w:trHeight w:val="3969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50859" w:rsidRPr="009E2B07" w:rsidRDefault="00EE7465" w:rsidP="004947AE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>10.00-1</w:t>
            </w:r>
            <w:r w:rsidR="00711DA0">
              <w:rPr>
                <w:b/>
                <w:bCs/>
                <w:bdr w:val="none" w:sz="0" w:space="0" w:color="auto" w:frame="1"/>
                <w:lang w:val="en-US"/>
              </w:rPr>
              <w:t>1</w:t>
            </w:r>
            <w:r w:rsidR="00373225" w:rsidRPr="009E2B07">
              <w:rPr>
                <w:b/>
                <w:bCs/>
                <w:bdr w:val="none" w:sz="0" w:space="0" w:color="auto" w:frame="1"/>
              </w:rPr>
              <w:t>.</w:t>
            </w:r>
            <w:r w:rsidR="00711DA0">
              <w:rPr>
                <w:b/>
                <w:bCs/>
                <w:bdr w:val="none" w:sz="0" w:space="0" w:color="auto" w:frame="1"/>
                <w:lang w:val="en-US"/>
              </w:rPr>
              <w:t>0</w:t>
            </w:r>
            <w:r w:rsidRPr="009E2B07">
              <w:rPr>
                <w:b/>
                <w:bCs/>
                <w:bdr w:val="none" w:sz="0" w:space="0" w:color="auto" w:frame="1"/>
              </w:rPr>
              <w:t>0</w:t>
            </w:r>
          </w:p>
          <w:p w:rsidR="00324D7C" w:rsidRPr="009E2B07" w:rsidRDefault="00DA2DCF" w:rsidP="004947AE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Сессия 1 </w:t>
            </w:r>
          </w:p>
          <w:p w:rsidR="00DA2DCF" w:rsidRPr="009E2B07" w:rsidRDefault="00DA2DCF" w:rsidP="00084DFD">
            <w:pPr>
              <w:spacing w:after="0" w:line="240" w:lineRule="auto"/>
              <w:textAlignment w:val="baseline"/>
            </w:pPr>
            <w:r w:rsidRPr="009E2B07">
              <w:rPr>
                <w:bCs/>
                <w:bdr w:val="none" w:sz="0" w:space="0" w:color="auto" w:frame="1"/>
              </w:rPr>
              <w:t>«</w:t>
            </w:r>
            <w:r w:rsidR="003023CD" w:rsidRPr="009E2B07">
              <w:rPr>
                <w:bCs/>
                <w:bdr w:val="none" w:sz="0" w:space="0" w:color="auto" w:frame="1"/>
              </w:rPr>
              <w:t>Обзор ситуации</w:t>
            </w:r>
            <w:r w:rsidRPr="009E2B07">
              <w:rPr>
                <w:bCs/>
                <w:bdr w:val="none" w:sz="0" w:space="0" w:color="auto" w:frame="1"/>
              </w:rPr>
              <w:t xml:space="preserve"> в </w:t>
            </w:r>
            <w:r w:rsidR="00324D7C" w:rsidRPr="009E2B07">
              <w:rPr>
                <w:bCs/>
                <w:bdr w:val="none" w:sz="0" w:space="0" w:color="auto" w:frame="1"/>
              </w:rPr>
              <w:t>М</w:t>
            </w:r>
            <w:r w:rsidR="00084DFD" w:rsidRPr="009E2B07">
              <w:rPr>
                <w:bCs/>
                <w:bdr w:val="none" w:sz="0" w:space="0" w:color="auto" w:frame="1"/>
              </w:rPr>
              <w:t>осковской области</w:t>
            </w:r>
            <w:r w:rsidR="00324D7C" w:rsidRPr="009E2B07">
              <w:rPr>
                <w:bCs/>
                <w:bdr w:val="none" w:sz="0" w:space="0" w:color="auto" w:frame="1"/>
              </w:rPr>
              <w:t>, городе, ОЭЗ «Дубна»</w:t>
            </w: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3784E" w:rsidRPr="009E2B07" w:rsidRDefault="001B35A5" w:rsidP="000C66F2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- </w:t>
            </w:r>
            <w:r w:rsidR="008341F3" w:rsidRPr="009E2B07">
              <w:rPr>
                <w:b/>
                <w:bCs/>
                <w:bdr w:val="none" w:sz="0" w:space="0" w:color="auto" w:frame="1"/>
              </w:rPr>
              <w:t>Приветственное слово</w:t>
            </w:r>
            <w:r w:rsidR="0063784E" w:rsidRPr="009E2B07">
              <w:rPr>
                <w:b/>
                <w:bCs/>
                <w:bdr w:val="none" w:sz="0" w:space="0" w:color="auto" w:frame="1"/>
              </w:rPr>
              <w:t>:</w:t>
            </w:r>
          </w:p>
          <w:p w:rsidR="00A536CA" w:rsidRPr="009E2B07" w:rsidRDefault="005D06A6" w:rsidP="000C66F2">
            <w:pPr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Марин Алексей Николаевич</w:t>
            </w:r>
            <w:r w:rsidR="001D514D" w:rsidRPr="009E2B07">
              <w:rPr>
                <w:bCs/>
                <w:bdr w:val="none" w:sz="0" w:space="0" w:color="auto" w:frame="1"/>
              </w:rPr>
              <w:t xml:space="preserve"> – </w:t>
            </w:r>
            <w:r>
              <w:rPr>
                <w:bCs/>
                <w:bdr w:val="none" w:sz="0" w:space="0" w:color="auto" w:frame="1"/>
              </w:rPr>
              <w:t>Первый заместитель генерального</w:t>
            </w:r>
            <w:r w:rsidR="001D514D" w:rsidRPr="009E2B07">
              <w:rPr>
                <w:bCs/>
                <w:bdr w:val="none" w:sz="0" w:space="0" w:color="auto" w:frame="1"/>
              </w:rPr>
              <w:t xml:space="preserve"> директор</w:t>
            </w:r>
            <w:r>
              <w:rPr>
                <w:bCs/>
                <w:bdr w:val="none" w:sz="0" w:space="0" w:color="auto" w:frame="1"/>
              </w:rPr>
              <w:t xml:space="preserve">а </w:t>
            </w:r>
            <w:r w:rsidR="001D514D" w:rsidRPr="009E2B07">
              <w:rPr>
                <w:bCs/>
                <w:bdr w:val="none" w:sz="0" w:space="0" w:color="auto" w:frame="1"/>
              </w:rPr>
              <w:t xml:space="preserve"> АО «ОЭЗ ТВТ «Дубна»</w:t>
            </w:r>
          </w:p>
          <w:p w:rsidR="00594803" w:rsidRPr="009E2B07" w:rsidRDefault="00594803" w:rsidP="00594803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- </w:t>
            </w:r>
            <w:r w:rsidR="001331B2" w:rsidRPr="009E2B07">
              <w:rPr>
                <w:b/>
                <w:bCs/>
                <w:bdr w:val="none" w:sz="0" w:space="0" w:color="auto" w:frame="1"/>
              </w:rPr>
              <w:t xml:space="preserve">Подведение </w:t>
            </w:r>
            <w:r w:rsidRPr="009E2B07">
              <w:rPr>
                <w:b/>
                <w:bCs/>
                <w:bdr w:val="none" w:sz="0" w:space="0" w:color="auto" w:frame="1"/>
              </w:rPr>
              <w:t xml:space="preserve"> </w:t>
            </w:r>
            <w:r w:rsidR="001331B2" w:rsidRPr="009E2B07">
              <w:rPr>
                <w:b/>
                <w:bCs/>
                <w:bdr w:val="none" w:sz="0" w:space="0" w:color="auto" w:frame="1"/>
              </w:rPr>
              <w:t>итогов 201</w:t>
            </w:r>
            <w:r w:rsidR="009011B3" w:rsidRPr="009E2B07">
              <w:rPr>
                <w:b/>
                <w:bCs/>
                <w:bdr w:val="none" w:sz="0" w:space="0" w:color="auto" w:frame="1"/>
              </w:rPr>
              <w:t>6</w:t>
            </w:r>
            <w:r w:rsidR="001331B2" w:rsidRPr="009E2B07">
              <w:rPr>
                <w:b/>
                <w:bCs/>
                <w:bdr w:val="none" w:sz="0" w:space="0" w:color="auto" w:frame="1"/>
              </w:rPr>
              <w:t xml:space="preserve">г. Планы развития </w:t>
            </w:r>
            <w:r w:rsidR="004B18CA" w:rsidRPr="009E2B07">
              <w:rPr>
                <w:b/>
                <w:bCs/>
                <w:bdr w:val="none" w:sz="0" w:space="0" w:color="auto" w:frame="1"/>
              </w:rPr>
              <w:t>ОЭЗ ТВТ «Дубна</w:t>
            </w:r>
            <w:r w:rsidR="009011B3" w:rsidRPr="009E2B07">
              <w:rPr>
                <w:b/>
                <w:bCs/>
                <w:bdr w:val="none" w:sz="0" w:space="0" w:color="auto" w:frame="1"/>
              </w:rPr>
              <w:t>» на 2017г.</w:t>
            </w:r>
          </w:p>
          <w:p w:rsidR="00594803" w:rsidRPr="009E2B07" w:rsidRDefault="005D06A6" w:rsidP="00594803">
            <w:pPr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Марин Алексей Николаевич</w:t>
            </w:r>
            <w:r w:rsidR="00594803" w:rsidRPr="009E2B07">
              <w:rPr>
                <w:bCs/>
                <w:bdr w:val="none" w:sz="0" w:space="0" w:color="auto" w:frame="1"/>
              </w:rPr>
              <w:t xml:space="preserve"> – </w:t>
            </w:r>
            <w:r>
              <w:rPr>
                <w:bCs/>
                <w:bdr w:val="none" w:sz="0" w:space="0" w:color="auto" w:frame="1"/>
              </w:rPr>
              <w:t xml:space="preserve"> Первый заместитель генерального</w:t>
            </w:r>
            <w:r w:rsidR="00594803" w:rsidRPr="009E2B07">
              <w:rPr>
                <w:bCs/>
                <w:bdr w:val="none" w:sz="0" w:space="0" w:color="auto" w:frame="1"/>
              </w:rPr>
              <w:t xml:space="preserve"> директор</w:t>
            </w:r>
            <w:r>
              <w:rPr>
                <w:bCs/>
                <w:bdr w:val="none" w:sz="0" w:space="0" w:color="auto" w:frame="1"/>
              </w:rPr>
              <w:t>а</w:t>
            </w:r>
            <w:r w:rsidR="00594803" w:rsidRPr="009E2B07">
              <w:rPr>
                <w:bCs/>
                <w:bdr w:val="none" w:sz="0" w:space="0" w:color="auto" w:frame="1"/>
              </w:rPr>
              <w:t xml:space="preserve"> АО «ОЭЗ ТВТ «Дубна»</w:t>
            </w:r>
          </w:p>
          <w:p w:rsidR="00064CA0" w:rsidRPr="009E2B07" w:rsidRDefault="004947AE" w:rsidP="000C66F2">
            <w:pPr>
              <w:spacing w:after="0" w:line="240" w:lineRule="auto"/>
              <w:textAlignment w:val="baseline"/>
              <w:rPr>
                <w:b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>-</w:t>
            </w:r>
            <w:r w:rsidRPr="009E2B07">
              <w:rPr>
                <w:bCs/>
                <w:bdr w:val="none" w:sz="0" w:space="0" w:color="auto" w:frame="1"/>
              </w:rPr>
              <w:t xml:space="preserve"> </w:t>
            </w:r>
            <w:r w:rsidRPr="009E2B07">
              <w:rPr>
                <w:b/>
              </w:rPr>
              <w:t>Выступление</w:t>
            </w:r>
            <w:r w:rsidRPr="009E2B07">
              <w:t xml:space="preserve"> </w:t>
            </w:r>
            <w:r w:rsidR="00DA2DCF" w:rsidRPr="009E2B07">
              <w:rPr>
                <w:b/>
              </w:rPr>
              <w:t>приглашенных гостей:</w:t>
            </w:r>
          </w:p>
          <w:p w:rsidR="002C0888" w:rsidRPr="005D06A6" w:rsidRDefault="0074186E" w:rsidP="005D06A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71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Мухин Вячеслав Борисович</w:t>
            </w:r>
            <w:r w:rsidR="002C0888" w:rsidRPr="002C088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Глава  г. Дубны</w:t>
            </w:r>
          </w:p>
          <w:p w:rsidR="005D06A6" w:rsidRDefault="005D06A6" w:rsidP="005D06A6">
            <w:pPr>
              <w:numPr>
                <w:ilvl w:val="0"/>
                <w:numId w:val="35"/>
              </w:num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  <w:r w:rsidRPr="005D06A6">
              <w:rPr>
                <w:b/>
                <w:color w:val="000000"/>
              </w:rPr>
              <w:t>Халимендик Виктория Борисовна</w:t>
            </w:r>
            <w:r>
              <w:rPr>
                <w:color w:val="000000"/>
              </w:rPr>
              <w:t>-</w:t>
            </w:r>
            <w:r w:rsidRPr="00154F20">
              <w:rPr>
                <w:bCs/>
                <w:bdr w:val="none" w:sz="0" w:space="0" w:color="auto" w:frame="1"/>
              </w:rPr>
              <w:t xml:space="preserve"> Заведующий отдел</w:t>
            </w:r>
            <w:r>
              <w:rPr>
                <w:bCs/>
                <w:bdr w:val="none" w:sz="0" w:space="0" w:color="auto" w:frame="1"/>
              </w:rPr>
              <w:t>ом инновационной инфраструктуры</w:t>
            </w:r>
            <w:r w:rsidRPr="00154F20">
              <w:rPr>
                <w:bCs/>
                <w:bdr w:val="none" w:sz="0" w:space="0" w:color="auto" w:frame="1"/>
              </w:rPr>
              <w:t xml:space="preserve"> Управления инновационной и научной политики</w:t>
            </w:r>
          </w:p>
          <w:p w:rsidR="002C2CAB" w:rsidRPr="005D06A6" w:rsidRDefault="002C2CAB" w:rsidP="002C2CAB">
            <w:p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</w:p>
          <w:p w:rsidR="004307FF" w:rsidRPr="002C2CAB" w:rsidRDefault="002C2CAB" w:rsidP="00E6074A">
            <w:pPr>
              <w:spacing w:after="0" w:line="240" w:lineRule="auto"/>
              <w:textAlignment w:val="baseline"/>
            </w:pPr>
            <w:r w:rsidRPr="009E2B07">
              <w:rPr>
                <w:b/>
                <w:bCs/>
                <w:bdr w:val="none" w:sz="0" w:space="0" w:color="auto" w:frame="1"/>
              </w:rPr>
              <w:t>- Подведение  итогов 2016г. Планы развития ОЭЗ ТВТ «Дубна» на 2017г.</w:t>
            </w:r>
          </w:p>
        </w:tc>
      </w:tr>
      <w:tr w:rsidR="008878EE" w:rsidRPr="009E2B07" w:rsidTr="001C3A97">
        <w:trPr>
          <w:trHeight w:val="1020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3E96" w:rsidRDefault="00A33E96" w:rsidP="008878EE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11.00-11.</w:t>
            </w:r>
            <w:r w:rsidR="00483F61">
              <w:rPr>
                <w:b/>
                <w:bCs/>
                <w:bdr w:val="none" w:sz="0" w:space="0" w:color="auto" w:frame="1"/>
              </w:rPr>
              <w:t>4</w:t>
            </w:r>
            <w:r>
              <w:rPr>
                <w:b/>
                <w:bCs/>
                <w:bdr w:val="none" w:sz="0" w:space="0" w:color="auto" w:frame="1"/>
              </w:rPr>
              <w:t>0</w:t>
            </w:r>
          </w:p>
          <w:p w:rsidR="00B41202" w:rsidRDefault="008878EE" w:rsidP="008878EE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Сессия </w:t>
            </w:r>
            <w:r w:rsidR="00483F61">
              <w:rPr>
                <w:b/>
                <w:bCs/>
                <w:bdr w:val="none" w:sz="0" w:space="0" w:color="auto" w:frame="1"/>
              </w:rPr>
              <w:t>2</w:t>
            </w:r>
            <w:r w:rsidR="00B41202">
              <w:rPr>
                <w:b/>
                <w:bCs/>
                <w:bdr w:val="none" w:sz="0" w:space="0" w:color="auto" w:frame="1"/>
              </w:rPr>
              <w:t xml:space="preserve">.1 </w:t>
            </w:r>
          </w:p>
          <w:p w:rsidR="008878EE" w:rsidRPr="009E2B07" w:rsidRDefault="00B41202" w:rsidP="008878EE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Конференц-зал</w:t>
            </w:r>
          </w:p>
          <w:p w:rsidR="008878EE" w:rsidRPr="009E2B07" w:rsidRDefault="008878EE" w:rsidP="008878EE">
            <w:pPr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 w:rsidRPr="009E2B07">
              <w:rPr>
                <w:bCs/>
                <w:bdr w:val="none" w:sz="0" w:space="0" w:color="auto" w:frame="1"/>
              </w:rPr>
              <w:t>«</w:t>
            </w:r>
            <w:r w:rsidR="005001AF">
              <w:rPr>
                <w:bCs/>
                <w:bdr w:val="none" w:sz="0" w:space="0" w:color="auto" w:frame="1"/>
              </w:rPr>
              <w:t xml:space="preserve">Возможности </w:t>
            </w:r>
            <w:r w:rsidR="005001AF" w:rsidRPr="005001AF">
              <w:rPr>
                <w:bCs/>
                <w:bdr w:val="none" w:sz="0" w:space="0" w:color="auto" w:frame="1"/>
              </w:rPr>
              <w:t>наукоград</w:t>
            </w:r>
            <w:r w:rsidR="005001AF">
              <w:rPr>
                <w:bCs/>
                <w:bdr w:val="none" w:sz="0" w:space="0" w:color="auto" w:frame="1"/>
              </w:rPr>
              <w:t>а</w:t>
            </w:r>
            <w:r w:rsidR="005001AF" w:rsidRPr="005001AF">
              <w:rPr>
                <w:bCs/>
                <w:bdr w:val="none" w:sz="0" w:space="0" w:color="auto" w:frame="1"/>
              </w:rPr>
              <w:t xml:space="preserve"> Дубна</w:t>
            </w:r>
            <w:r w:rsidR="005001AF">
              <w:rPr>
                <w:bCs/>
                <w:bdr w:val="none" w:sz="0" w:space="0" w:color="auto" w:frame="1"/>
              </w:rPr>
              <w:t xml:space="preserve"> и Московской области по обеспечению инновационной инфраструктурой</w:t>
            </w:r>
            <w:r w:rsidRPr="009E2B07">
              <w:rPr>
                <w:bCs/>
                <w:bdr w:val="none" w:sz="0" w:space="0" w:color="auto" w:frame="1"/>
              </w:rPr>
              <w:t>»</w:t>
            </w:r>
          </w:p>
          <w:p w:rsidR="008878EE" w:rsidRPr="009E2B07" w:rsidRDefault="008878EE" w:rsidP="00C02B8C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8878EE" w:rsidRPr="009E2B07" w:rsidRDefault="008878EE" w:rsidP="008878EE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- Модератор: </w:t>
            </w:r>
          </w:p>
          <w:p w:rsidR="00483F61" w:rsidRPr="005D06A6" w:rsidRDefault="00BB37D9" w:rsidP="005D06A6">
            <w:pPr>
              <w:numPr>
                <w:ilvl w:val="0"/>
                <w:numId w:val="37"/>
              </w:num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bdr w:val="none" w:sz="0" w:space="0" w:color="auto" w:frame="1"/>
              </w:rPr>
              <w:t>Рац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 w:rsidR="00483F61" w:rsidRPr="00B41202">
              <w:rPr>
                <w:b/>
                <w:bCs/>
                <w:bdr w:val="none" w:sz="0" w:space="0" w:color="auto" w:frame="1"/>
              </w:rPr>
              <w:t>Алексан</w:t>
            </w:r>
            <w:r>
              <w:rPr>
                <w:b/>
                <w:bCs/>
                <w:bdr w:val="none" w:sz="0" w:space="0" w:color="auto" w:frame="1"/>
              </w:rPr>
              <w:t xml:space="preserve">др Алексеевич </w:t>
            </w:r>
            <w:r w:rsidR="00483F61">
              <w:rPr>
                <w:bCs/>
                <w:bdr w:val="none" w:sz="0" w:space="0" w:color="auto" w:frame="1"/>
              </w:rPr>
              <w:t xml:space="preserve"> </w:t>
            </w:r>
            <w:r w:rsidR="00E57694">
              <w:rPr>
                <w:bCs/>
                <w:bdr w:val="none" w:sz="0" w:space="0" w:color="auto" w:frame="1"/>
              </w:rPr>
              <w:t xml:space="preserve">- </w:t>
            </w:r>
            <w:r w:rsidR="00E57694" w:rsidRPr="00E57694">
              <w:rPr>
                <w:bCs/>
                <w:bdr w:val="none" w:sz="0" w:space="0" w:color="auto" w:frame="1"/>
              </w:rPr>
              <w:t xml:space="preserve"> Директор Некоммерческое партнерство "Центр содействия развитию инновационных территориальных кластеров в г. Дубне</w:t>
            </w:r>
          </w:p>
          <w:p w:rsidR="007B63A3" w:rsidRPr="00154F20" w:rsidRDefault="003E4329" w:rsidP="005D06A6">
            <w:pPr>
              <w:numPr>
                <w:ilvl w:val="0"/>
                <w:numId w:val="37"/>
              </w:num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Халимендик Виктория Борисовна</w:t>
            </w:r>
            <w:r w:rsidR="00154F20" w:rsidRPr="00154F20">
              <w:rPr>
                <w:b/>
                <w:bCs/>
                <w:bdr w:val="none" w:sz="0" w:space="0" w:color="auto" w:frame="1"/>
              </w:rPr>
              <w:t xml:space="preserve">- </w:t>
            </w:r>
            <w:r w:rsidR="00154F20" w:rsidRPr="00154F20">
              <w:rPr>
                <w:bCs/>
                <w:bdr w:val="none" w:sz="0" w:space="0" w:color="auto" w:frame="1"/>
              </w:rPr>
              <w:t>Заведующий отдел</w:t>
            </w:r>
            <w:r w:rsidR="00154F20">
              <w:rPr>
                <w:bCs/>
                <w:bdr w:val="none" w:sz="0" w:space="0" w:color="auto" w:frame="1"/>
              </w:rPr>
              <w:t>ом инновационной инфраструктуры</w:t>
            </w:r>
            <w:r w:rsidR="00154F20" w:rsidRPr="00154F20">
              <w:rPr>
                <w:bCs/>
                <w:bdr w:val="none" w:sz="0" w:space="0" w:color="auto" w:frame="1"/>
              </w:rPr>
              <w:t xml:space="preserve"> Управления инновационной и научной политики</w:t>
            </w:r>
          </w:p>
          <w:p w:rsidR="00483F61" w:rsidRPr="00F157A2" w:rsidRDefault="00711DA0" w:rsidP="00BB37D9">
            <w:p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br/>
            </w:r>
            <w:r w:rsidR="00030163">
              <w:rPr>
                <w:b/>
                <w:bCs/>
                <w:bdr w:val="none" w:sz="0" w:space="0" w:color="auto" w:frame="1"/>
              </w:rPr>
              <w:t>Мороз Владимир Владимирович</w:t>
            </w:r>
            <w:r w:rsidR="00F157A2" w:rsidRPr="00F157A2">
              <w:rPr>
                <w:b/>
                <w:bCs/>
                <w:bdr w:val="none" w:sz="0" w:space="0" w:color="auto" w:frame="1"/>
              </w:rPr>
              <w:t xml:space="preserve">- </w:t>
            </w:r>
            <w:r w:rsidR="00F157A2">
              <w:rPr>
                <w:bCs/>
                <w:bdr w:val="none" w:sz="0" w:space="0" w:color="auto" w:frame="1"/>
              </w:rPr>
              <w:t xml:space="preserve">Директор центра </w:t>
            </w:r>
            <w:proofErr w:type="spellStart"/>
            <w:r w:rsidR="00F157A2">
              <w:rPr>
                <w:bCs/>
                <w:bdr w:val="none" w:sz="0" w:space="0" w:color="auto" w:frame="1"/>
              </w:rPr>
              <w:t>прототипирования</w:t>
            </w:r>
            <w:proofErr w:type="spellEnd"/>
            <w:r w:rsidR="00F157A2">
              <w:rPr>
                <w:bCs/>
                <w:bdr w:val="none" w:sz="0" w:space="0" w:color="auto" w:frame="1"/>
              </w:rPr>
              <w:t xml:space="preserve"> государственного университета «Дубна»</w:t>
            </w:r>
          </w:p>
          <w:p w:rsidR="00030163" w:rsidRPr="005D06A6" w:rsidRDefault="00030163" w:rsidP="00BB37D9">
            <w:p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  <w:r w:rsidRPr="00030163">
              <w:rPr>
                <w:bCs/>
                <w:bdr w:val="none" w:sz="0" w:space="0" w:color="auto" w:frame="1"/>
              </w:rPr>
              <w:t>Тема</w:t>
            </w:r>
            <w:r>
              <w:rPr>
                <w:bCs/>
                <w:bdr w:val="none" w:sz="0" w:space="0" w:color="auto" w:frame="1"/>
              </w:rPr>
              <w:t>:</w:t>
            </w:r>
            <w:r w:rsidR="001A1C14">
              <w:rPr>
                <w:bCs/>
                <w:bdr w:val="none" w:sz="0" w:space="0" w:color="auto" w:frame="1"/>
              </w:rPr>
              <w:t xml:space="preserve"> Производственные возможности Центра </w:t>
            </w:r>
            <w:proofErr w:type="spellStart"/>
            <w:r w:rsidR="001A1C14">
              <w:rPr>
                <w:bCs/>
                <w:bdr w:val="none" w:sz="0" w:space="0" w:color="auto" w:frame="1"/>
              </w:rPr>
              <w:t>прототипирования</w:t>
            </w:r>
            <w:proofErr w:type="spellEnd"/>
          </w:p>
          <w:p w:rsidR="00B66D82" w:rsidRDefault="00BC188D" w:rsidP="005D06A6">
            <w:pPr>
              <w:numPr>
                <w:ilvl w:val="0"/>
                <w:numId w:val="37"/>
              </w:numPr>
              <w:spacing w:after="0" w:line="240" w:lineRule="auto"/>
              <w:ind w:left="371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Моржухина Светлана Владимировна</w:t>
            </w:r>
            <w:r w:rsidR="00B66D82">
              <w:rPr>
                <w:b/>
                <w:bCs/>
                <w:bdr w:val="none" w:sz="0" w:space="0" w:color="auto" w:frame="1"/>
              </w:rPr>
              <w:t>-</w:t>
            </w:r>
            <w:r w:rsidR="00B66D82" w:rsidRPr="00A407EF">
              <w:rPr>
                <w:b/>
                <w:bCs/>
                <w:bdr w:val="none" w:sz="0" w:space="0" w:color="auto" w:frame="1"/>
              </w:rPr>
              <w:t xml:space="preserve"> </w:t>
            </w:r>
            <w:r w:rsidR="00B66D82" w:rsidRPr="00A81CFD">
              <w:rPr>
                <w:bCs/>
                <w:bdr w:val="none" w:sz="0" w:space="0" w:color="auto" w:frame="1"/>
              </w:rPr>
              <w:t>Университет «Дубна»</w:t>
            </w:r>
            <w:r w:rsidR="00B66D82">
              <w:rPr>
                <w:b/>
                <w:bCs/>
                <w:bdr w:val="none" w:sz="0" w:space="0" w:color="auto" w:frame="1"/>
              </w:rPr>
              <w:t xml:space="preserve"> </w:t>
            </w:r>
            <w:r w:rsidRPr="00BC188D">
              <w:rPr>
                <w:bCs/>
                <w:bdr w:val="none" w:sz="0" w:space="0" w:color="auto" w:frame="1"/>
              </w:rPr>
              <w:t>К.Х.Н., Доцент,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t>заведующая кафедрой Химии, новых технологий и материалов</w:t>
            </w:r>
          </w:p>
          <w:p w:rsidR="00B66D82" w:rsidRPr="00154F20" w:rsidRDefault="00B66D82" w:rsidP="005D06A6">
            <w:pPr>
              <w:spacing w:after="0" w:line="240" w:lineRule="auto"/>
              <w:ind w:left="371"/>
              <w:textAlignment w:val="baseline"/>
            </w:pPr>
            <w:r w:rsidRPr="005D06A6">
              <w:rPr>
                <w:b/>
              </w:rPr>
              <w:t>Тема:</w:t>
            </w:r>
            <w:r w:rsidR="00A81CFD">
              <w:t xml:space="preserve"> Возможности химических исследований в Университете «Дубна»</w:t>
            </w:r>
          </w:p>
          <w:p w:rsidR="00154F20" w:rsidRPr="00D009B4" w:rsidRDefault="004C3A00" w:rsidP="005D06A6">
            <w:pPr>
              <w:numPr>
                <w:ilvl w:val="0"/>
                <w:numId w:val="37"/>
              </w:num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bdr w:val="none" w:sz="0" w:space="0" w:color="auto" w:frame="1"/>
              </w:rPr>
              <w:t>Беломестнова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Анна</w:t>
            </w:r>
            <w:r w:rsidR="00D009B4" w:rsidRPr="00D009B4">
              <w:rPr>
                <w:b/>
                <w:bCs/>
                <w:bdr w:val="none" w:sz="0" w:space="0" w:color="auto" w:frame="1"/>
              </w:rPr>
              <w:t xml:space="preserve"> </w:t>
            </w:r>
            <w:r w:rsidR="00D009B4">
              <w:rPr>
                <w:b/>
                <w:bCs/>
                <w:bdr w:val="none" w:sz="0" w:space="0" w:color="auto" w:frame="1"/>
              </w:rPr>
              <w:t>Евгеньевна</w:t>
            </w:r>
            <w:r>
              <w:rPr>
                <w:b/>
                <w:bCs/>
                <w:bdr w:val="none" w:sz="0" w:space="0" w:color="auto" w:frame="1"/>
              </w:rPr>
              <w:t xml:space="preserve">- </w:t>
            </w:r>
            <w:r w:rsidRPr="00D009B4">
              <w:rPr>
                <w:bCs/>
                <w:bdr w:val="none" w:sz="0" w:space="0" w:color="auto" w:frame="1"/>
              </w:rPr>
              <w:t>ОИЯИ Советник по инновациям</w:t>
            </w:r>
          </w:p>
          <w:p w:rsidR="004C3A00" w:rsidRPr="004C3A00" w:rsidRDefault="004C3A00" w:rsidP="005D06A6">
            <w:pPr>
              <w:spacing w:after="0" w:line="240" w:lineRule="auto"/>
              <w:ind w:left="371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Тема:</w:t>
            </w:r>
            <w:r w:rsidR="00D009B4">
              <w:rPr>
                <w:b/>
                <w:bCs/>
                <w:bdr w:val="none" w:sz="0" w:space="0" w:color="auto" w:frame="1"/>
              </w:rPr>
              <w:t xml:space="preserve"> </w:t>
            </w:r>
            <w:r w:rsidR="00D009B4">
              <w:rPr>
                <w:bCs/>
                <w:bdr w:val="none" w:sz="0" w:space="0" w:color="auto" w:frame="1"/>
              </w:rPr>
              <w:t>Р</w:t>
            </w:r>
            <w:r w:rsidR="00D009B4" w:rsidRPr="00D009B4">
              <w:rPr>
                <w:bCs/>
                <w:bdr w:val="none" w:sz="0" w:space="0" w:color="auto" w:frame="1"/>
              </w:rPr>
              <w:t>азвитие технологий в ОИЯИ</w:t>
            </w:r>
          </w:p>
          <w:p w:rsidR="009F489F" w:rsidRDefault="009F489F" w:rsidP="005D06A6">
            <w:pPr>
              <w:numPr>
                <w:ilvl w:val="0"/>
                <w:numId w:val="35"/>
              </w:num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  <w:r w:rsidRPr="007B63A3">
              <w:rPr>
                <w:b/>
                <w:bCs/>
                <w:bdr w:val="none" w:sz="0" w:space="0" w:color="auto" w:frame="1"/>
              </w:rPr>
              <w:t>Никитин Виктор Максимович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rPr>
                <w:bCs/>
                <w:bdr w:val="none" w:sz="0" w:space="0" w:color="auto" w:frame="1"/>
              </w:rPr>
              <w:t xml:space="preserve">- Центр детского творчества </w:t>
            </w:r>
            <w:r w:rsidR="0048403A">
              <w:rPr>
                <w:bCs/>
                <w:bdr w:val="none" w:sz="0" w:space="0" w:color="auto" w:frame="1"/>
              </w:rPr>
              <w:t>«</w:t>
            </w:r>
            <w:r>
              <w:rPr>
                <w:bCs/>
                <w:bdr w:val="none" w:sz="0" w:space="0" w:color="auto" w:frame="1"/>
              </w:rPr>
              <w:t>Киловат</w:t>
            </w:r>
            <w:r w:rsidR="00901655">
              <w:rPr>
                <w:bCs/>
                <w:bdr w:val="none" w:sz="0" w:space="0" w:color="auto" w:frame="1"/>
              </w:rPr>
              <w:t>т</w:t>
            </w:r>
            <w:r w:rsidR="0048403A">
              <w:rPr>
                <w:bCs/>
                <w:bdr w:val="none" w:sz="0" w:space="0" w:color="auto" w:frame="1"/>
              </w:rPr>
              <w:t>»</w:t>
            </w:r>
          </w:p>
          <w:p w:rsidR="008878EE" w:rsidRPr="009E2B07" w:rsidRDefault="009F489F" w:rsidP="00E6074A">
            <w:pPr>
              <w:spacing w:after="0" w:line="240" w:lineRule="auto"/>
              <w:ind w:left="371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Тема: Центры молодежного инновационного творчества, как первая ступень подготовки кадров для высокотехнологичных компаний</w:t>
            </w:r>
          </w:p>
        </w:tc>
      </w:tr>
      <w:tr w:rsidR="00B41202" w:rsidRPr="009E2B07" w:rsidTr="001C3A97">
        <w:trPr>
          <w:trHeight w:val="1020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41202" w:rsidRDefault="00B41202" w:rsidP="00B41202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lastRenderedPageBreak/>
              <w:t>11.00-11.40</w:t>
            </w:r>
            <w:r>
              <w:rPr>
                <w:b/>
                <w:bCs/>
                <w:bdr w:val="none" w:sz="0" w:space="0" w:color="auto" w:frame="1"/>
              </w:rPr>
              <w:br/>
              <w:t xml:space="preserve">Сессия 2.2 </w:t>
            </w:r>
          </w:p>
          <w:p w:rsidR="00B41202" w:rsidRPr="009E2B07" w:rsidRDefault="00097EAD" w:rsidP="00B41202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Малый зал</w:t>
            </w:r>
          </w:p>
          <w:p w:rsidR="00B41202" w:rsidRPr="00B41202" w:rsidRDefault="00B41202" w:rsidP="00B41202">
            <w:pPr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 w:rsidRPr="00B41202">
              <w:rPr>
                <w:bCs/>
                <w:bdr w:val="none" w:sz="0" w:space="0" w:color="auto" w:frame="1"/>
              </w:rPr>
              <w:t>«Вопросы применения таможенной процедуры свободной таможенной зоны на территории ОЭЗ «Дубна»</w:t>
            </w: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41202" w:rsidRPr="00B41202" w:rsidRDefault="00B41202" w:rsidP="008878EE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Модератор: 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/>
              </w:rPr>
              <w:t xml:space="preserve">           </w:t>
            </w:r>
            <w:r w:rsidRPr="004307FF">
              <w:rPr>
                <w:b/>
              </w:rPr>
              <w:t>Янчук А.В</w:t>
            </w:r>
            <w:r w:rsidRPr="00B41202">
              <w:t>.  -  Начальник таможенного поста «Дубна»</w:t>
            </w:r>
            <w:r>
              <w:br/>
            </w:r>
          </w:p>
          <w:p w:rsidR="00B41202" w:rsidRPr="009E2B07" w:rsidRDefault="00B41202" w:rsidP="008878EE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B41202">
              <w:rPr>
                <w:b/>
                <w:bCs/>
                <w:bdr w:val="none" w:sz="0" w:space="0" w:color="auto" w:frame="1"/>
              </w:rPr>
              <w:t>Вопросы применения таможенной процедуры свободной таможенной зоны на территории ОЭЗ «Дубна»</w:t>
            </w:r>
          </w:p>
        </w:tc>
      </w:tr>
      <w:tr w:rsidR="00A21C3A" w:rsidRPr="009E2B07" w:rsidTr="00CD7A81">
        <w:trPr>
          <w:trHeight w:val="879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3E96" w:rsidRDefault="00A33E96" w:rsidP="00A21C3A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11.</w:t>
            </w:r>
            <w:r w:rsidR="00483F61">
              <w:rPr>
                <w:b/>
                <w:bCs/>
                <w:bdr w:val="none" w:sz="0" w:space="0" w:color="auto" w:frame="1"/>
              </w:rPr>
              <w:t>4</w:t>
            </w:r>
            <w:r>
              <w:rPr>
                <w:b/>
                <w:bCs/>
                <w:bdr w:val="none" w:sz="0" w:space="0" w:color="auto" w:frame="1"/>
              </w:rPr>
              <w:t>0-12.</w:t>
            </w:r>
            <w:r w:rsidR="00483F61">
              <w:rPr>
                <w:b/>
                <w:bCs/>
                <w:bdr w:val="none" w:sz="0" w:space="0" w:color="auto" w:frame="1"/>
              </w:rPr>
              <w:t>3</w:t>
            </w:r>
            <w:r>
              <w:rPr>
                <w:b/>
                <w:bCs/>
                <w:bdr w:val="none" w:sz="0" w:space="0" w:color="auto" w:frame="1"/>
              </w:rPr>
              <w:t>0</w:t>
            </w:r>
          </w:p>
          <w:p w:rsidR="00A21C3A" w:rsidRPr="009E2B07" w:rsidRDefault="00A21C3A" w:rsidP="00A21C3A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Сессия </w:t>
            </w:r>
            <w:r w:rsidR="00483F61">
              <w:rPr>
                <w:b/>
                <w:bCs/>
                <w:bdr w:val="none" w:sz="0" w:space="0" w:color="auto" w:frame="1"/>
              </w:rPr>
              <w:t>3</w:t>
            </w:r>
            <w:r w:rsidR="00375EED">
              <w:rPr>
                <w:b/>
                <w:bCs/>
                <w:bdr w:val="none" w:sz="0" w:space="0" w:color="auto" w:frame="1"/>
              </w:rPr>
              <w:t>.1</w:t>
            </w:r>
            <w:r w:rsidR="00097EAD">
              <w:rPr>
                <w:b/>
                <w:bCs/>
                <w:bdr w:val="none" w:sz="0" w:space="0" w:color="auto" w:frame="1"/>
              </w:rPr>
              <w:br/>
              <w:t>Конференц-зал</w:t>
            </w:r>
          </w:p>
          <w:p w:rsidR="00A21C3A" w:rsidRPr="009E2B07" w:rsidRDefault="00EF1DA1" w:rsidP="00A21C3A">
            <w:pPr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 w:rsidRPr="009E2B07">
              <w:rPr>
                <w:bCs/>
                <w:bdr w:val="none" w:sz="0" w:space="0" w:color="auto" w:frame="1"/>
              </w:rPr>
              <w:t>«</w:t>
            </w:r>
            <w:r w:rsidR="00371CBE">
              <w:rPr>
                <w:bCs/>
                <w:bdr w:val="none" w:sz="0" w:space="0" w:color="auto" w:frame="1"/>
              </w:rPr>
              <w:t>Финансирование проектов</w:t>
            </w:r>
            <w:r w:rsidRPr="009E2B07">
              <w:rPr>
                <w:bCs/>
                <w:bdr w:val="none" w:sz="0" w:space="0" w:color="auto" w:frame="1"/>
              </w:rPr>
              <w:t>»</w:t>
            </w:r>
          </w:p>
          <w:p w:rsidR="00A21C3A" w:rsidRPr="009E2B07" w:rsidRDefault="00A21C3A" w:rsidP="00C02B8C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1CBE" w:rsidRPr="009E2B07" w:rsidRDefault="00371CBE" w:rsidP="00371CBE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- Модератор: </w:t>
            </w:r>
          </w:p>
          <w:p w:rsidR="00371CBE" w:rsidRPr="009E2B07" w:rsidRDefault="00371CBE" w:rsidP="005D06A6">
            <w:pPr>
              <w:spacing w:after="0" w:line="240" w:lineRule="auto"/>
              <w:ind w:left="371"/>
              <w:textAlignment w:val="baseline"/>
              <w:rPr>
                <w:bCs/>
                <w:bdr w:val="none" w:sz="0" w:space="0" w:color="auto" w:frame="1"/>
              </w:rPr>
            </w:pPr>
            <w:r w:rsidRPr="00B41202">
              <w:rPr>
                <w:b/>
                <w:bCs/>
                <w:bdr w:val="none" w:sz="0" w:space="0" w:color="auto" w:frame="1"/>
              </w:rPr>
              <w:t>Волков Александр Александрович</w:t>
            </w:r>
            <w:r w:rsidRPr="009E2B07">
              <w:rPr>
                <w:bCs/>
                <w:bdr w:val="none" w:sz="0" w:space="0" w:color="auto" w:frame="1"/>
              </w:rPr>
              <w:t xml:space="preserve"> –  заместитель генерального директора по экономик</w:t>
            </w:r>
            <w:r>
              <w:rPr>
                <w:bCs/>
                <w:bdr w:val="none" w:sz="0" w:space="0" w:color="auto" w:frame="1"/>
              </w:rPr>
              <w:t>е и финансам АО «ОЭЗ ТВТ «Дубна»</w:t>
            </w:r>
          </w:p>
          <w:p w:rsidR="00371CBE" w:rsidRDefault="00371CBE" w:rsidP="005D06A6">
            <w:pPr>
              <w:spacing w:after="0" w:line="240" w:lineRule="auto"/>
              <w:ind w:left="371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71CBE" w:rsidRPr="00460403" w:rsidRDefault="00C95FBD" w:rsidP="005D06A6">
            <w:pPr>
              <w:numPr>
                <w:ilvl w:val="0"/>
                <w:numId w:val="24"/>
              </w:numPr>
              <w:spacing w:after="0" w:line="240" w:lineRule="auto"/>
              <w:ind w:left="371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A407EF">
              <w:rPr>
                <w:b/>
                <w:bCs/>
                <w:bdr w:val="none" w:sz="0" w:space="0" w:color="auto" w:frame="1"/>
              </w:rPr>
              <w:t xml:space="preserve">Бабич Олег Анатольевич </w:t>
            </w:r>
            <w:r w:rsidR="00460403">
              <w:rPr>
                <w:b/>
                <w:bCs/>
                <w:bdr w:val="none" w:sz="0" w:space="0" w:color="auto" w:frame="1"/>
              </w:rPr>
              <w:t xml:space="preserve">- </w:t>
            </w:r>
            <w:r w:rsidR="00371CBE" w:rsidRPr="00460403">
              <w:rPr>
                <w:bCs/>
                <w:bdr w:val="none" w:sz="0" w:space="0" w:color="auto" w:frame="1"/>
              </w:rPr>
              <w:t xml:space="preserve">Директор ДО "Дубненский" ПАО ВТБ 24 </w:t>
            </w:r>
          </w:p>
          <w:p w:rsidR="00371CBE" w:rsidRPr="00A81CFD" w:rsidRDefault="00460403" w:rsidP="005D06A6">
            <w:pPr>
              <w:spacing w:after="0" w:line="240" w:lineRule="auto"/>
              <w:ind w:left="371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Тема: </w:t>
            </w:r>
            <w:r w:rsidR="00A81CFD" w:rsidRPr="00A81CFD">
              <w:rPr>
                <w:bCs/>
                <w:bdr w:val="none" w:sz="0" w:space="0" w:color="auto" w:frame="1"/>
              </w:rPr>
              <w:t>Возможности Банка ВТБ24 в финансировании проектов и организаций резидентов ОЭЗ Дубна</w:t>
            </w:r>
          </w:p>
          <w:p w:rsidR="00371CBE" w:rsidRPr="00460403" w:rsidRDefault="00460403" w:rsidP="005D06A6">
            <w:pPr>
              <w:numPr>
                <w:ilvl w:val="0"/>
                <w:numId w:val="24"/>
              </w:numPr>
              <w:spacing w:after="0" w:line="240" w:lineRule="auto"/>
              <w:ind w:left="371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A407EF">
              <w:rPr>
                <w:b/>
                <w:bCs/>
                <w:bdr w:val="none" w:sz="0" w:space="0" w:color="auto" w:frame="1"/>
              </w:rPr>
              <w:t>Блинова Алла Юрьевна</w:t>
            </w:r>
            <w:r>
              <w:rPr>
                <w:b/>
                <w:bCs/>
                <w:bdr w:val="none" w:sz="0" w:space="0" w:color="auto" w:frame="1"/>
              </w:rPr>
              <w:t xml:space="preserve"> - </w:t>
            </w:r>
            <w:r w:rsidR="00371CBE" w:rsidRPr="00460403">
              <w:rPr>
                <w:bCs/>
                <w:bdr w:val="none" w:sz="0" w:space="0" w:color="auto" w:frame="1"/>
              </w:rPr>
              <w:t>Управляющий ДО «Отделение в г. Дубна» ПАО «</w:t>
            </w:r>
            <w:proofErr w:type="spellStart"/>
            <w:r w:rsidR="00371CBE" w:rsidRPr="00460403">
              <w:rPr>
                <w:bCs/>
                <w:bdr w:val="none" w:sz="0" w:space="0" w:color="auto" w:frame="1"/>
              </w:rPr>
              <w:t>МИнБанк</w:t>
            </w:r>
            <w:proofErr w:type="spellEnd"/>
            <w:r w:rsidR="00371CBE" w:rsidRPr="00460403">
              <w:rPr>
                <w:bCs/>
                <w:bdr w:val="none" w:sz="0" w:space="0" w:color="auto" w:frame="1"/>
              </w:rPr>
              <w:t xml:space="preserve">» </w:t>
            </w:r>
          </w:p>
          <w:p w:rsidR="00371CBE" w:rsidRPr="00333240" w:rsidRDefault="00460403" w:rsidP="005D06A6">
            <w:pPr>
              <w:spacing w:after="0" w:line="240" w:lineRule="auto"/>
              <w:ind w:left="371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Тема:</w:t>
            </w:r>
            <w:r w:rsidR="00333240">
              <w:rPr>
                <w:b/>
                <w:bCs/>
                <w:bdr w:val="none" w:sz="0" w:space="0" w:color="auto" w:frame="1"/>
                <w:lang w:val="en-US"/>
              </w:rPr>
              <w:t xml:space="preserve"> </w:t>
            </w:r>
            <w:r w:rsidR="00333240" w:rsidRPr="00333240">
              <w:rPr>
                <w:bCs/>
                <w:bdr w:val="none" w:sz="0" w:space="0" w:color="auto" w:frame="1"/>
              </w:rPr>
              <w:t>Услуги корпоративным клиентам</w:t>
            </w:r>
          </w:p>
          <w:p w:rsidR="00371CBE" w:rsidRPr="00460403" w:rsidRDefault="001E1A4B" w:rsidP="005D06A6">
            <w:pPr>
              <w:numPr>
                <w:ilvl w:val="0"/>
                <w:numId w:val="24"/>
              </w:numPr>
              <w:spacing w:after="0" w:line="240" w:lineRule="auto"/>
              <w:ind w:left="371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Андрианова Елена 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Никоновна</w:t>
            </w:r>
            <w:proofErr w:type="spellEnd"/>
            <w:r w:rsidR="00460403">
              <w:rPr>
                <w:b/>
                <w:bCs/>
                <w:bdr w:val="none" w:sz="0" w:space="0" w:color="auto" w:frame="1"/>
              </w:rPr>
              <w:t xml:space="preserve"> -</w:t>
            </w:r>
            <w:r w:rsidR="005D06A6">
              <w:rPr>
                <w:b/>
                <w:bCs/>
                <w:bdr w:val="none" w:sz="0" w:space="0" w:color="auto" w:frame="1"/>
              </w:rPr>
              <w:t xml:space="preserve"> </w:t>
            </w:r>
            <w:r w:rsidR="00371CBE" w:rsidRPr="00460403">
              <w:rPr>
                <w:bCs/>
                <w:bdr w:val="none" w:sz="0" w:space="0" w:color="auto" w:frame="1"/>
              </w:rPr>
              <w:t>Нач</w:t>
            </w:r>
            <w:r w:rsidR="00460403">
              <w:rPr>
                <w:bCs/>
                <w:bdr w:val="none" w:sz="0" w:space="0" w:color="auto" w:frame="1"/>
              </w:rPr>
              <w:t xml:space="preserve">альник </w:t>
            </w:r>
            <w:r>
              <w:rPr>
                <w:bCs/>
                <w:bdr w:val="none" w:sz="0" w:space="0" w:color="auto" w:frame="1"/>
              </w:rPr>
              <w:t>управления малого и среднего бизнеса</w:t>
            </w:r>
            <w:r w:rsidR="00460403">
              <w:rPr>
                <w:bCs/>
                <w:bdr w:val="none" w:sz="0" w:space="0" w:color="auto" w:frame="1"/>
              </w:rPr>
              <w:t xml:space="preserve"> </w:t>
            </w:r>
            <w:r>
              <w:rPr>
                <w:bCs/>
                <w:bdr w:val="none" w:sz="0" w:space="0" w:color="auto" w:frame="1"/>
              </w:rPr>
              <w:t>ДО «</w:t>
            </w:r>
            <w:r w:rsidR="00371CBE" w:rsidRPr="00460403">
              <w:rPr>
                <w:bCs/>
                <w:bdr w:val="none" w:sz="0" w:space="0" w:color="auto" w:frame="1"/>
              </w:rPr>
              <w:t>Дмитровский</w:t>
            </w:r>
            <w:r>
              <w:rPr>
                <w:bCs/>
                <w:bdr w:val="none" w:sz="0" w:space="0" w:color="auto" w:frame="1"/>
              </w:rPr>
              <w:t>»</w:t>
            </w:r>
            <w:r w:rsidR="00371CBE" w:rsidRPr="00460403">
              <w:rPr>
                <w:bCs/>
                <w:bdr w:val="none" w:sz="0" w:space="0" w:color="auto" w:frame="1"/>
              </w:rPr>
              <w:t xml:space="preserve"> </w:t>
            </w:r>
            <w:r w:rsidR="00460403" w:rsidRPr="00460403">
              <w:rPr>
                <w:bCs/>
                <w:bdr w:val="none" w:sz="0" w:space="0" w:color="auto" w:frame="1"/>
              </w:rPr>
              <w:t xml:space="preserve">Банк "Возрождение" (ПАО) </w:t>
            </w:r>
          </w:p>
          <w:p w:rsidR="00371CBE" w:rsidRDefault="00460403" w:rsidP="005D06A6">
            <w:pPr>
              <w:spacing w:after="0" w:line="240" w:lineRule="auto"/>
              <w:ind w:left="371"/>
              <w:jc w:val="both"/>
              <w:textAlignment w:val="baseline"/>
              <w:rPr>
                <w:bCs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bdr w:val="none" w:sz="0" w:space="0" w:color="auto" w:frame="1"/>
              </w:rPr>
              <w:t>Тема:</w:t>
            </w:r>
            <w:r w:rsidR="001E1A4B">
              <w:rPr>
                <w:b/>
                <w:bCs/>
                <w:bdr w:val="none" w:sz="0" w:space="0" w:color="auto" w:frame="1"/>
              </w:rPr>
              <w:t xml:space="preserve"> </w:t>
            </w:r>
            <w:r w:rsidR="001E1A4B">
              <w:rPr>
                <w:bCs/>
                <w:bdr w:val="none" w:sz="0" w:space="0" w:color="auto" w:frame="1"/>
              </w:rPr>
              <w:t>И</w:t>
            </w:r>
            <w:r w:rsidR="001E1A4B" w:rsidRPr="001E1A4B">
              <w:rPr>
                <w:bCs/>
                <w:bdr w:val="none" w:sz="0" w:space="0" w:color="auto" w:frame="1"/>
              </w:rPr>
              <w:t>нструменты поддержки МСП</w:t>
            </w:r>
          </w:p>
          <w:p w:rsidR="00A9763F" w:rsidRPr="00460403" w:rsidRDefault="00A9763F" w:rsidP="005D06A6">
            <w:pPr>
              <w:numPr>
                <w:ilvl w:val="0"/>
                <w:numId w:val="24"/>
              </w:numPr>
              <w:spacing w:after="0" w:line="240" w:lineRule="auto"/>
              <w:ind w:left="371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Афанасьев Михаил Кузьмич – </w:t>
            </w:r>
            <w:r>
              <w:rPr>
                <w:bCs/>
                <w:bdr w:val="none" w:sz="0" w:space="0" w:color="auto" w:frame="1"/>
              </w:rPr>
              <w:t>Директор департамента кредитно-гарантийной поддержки МСП АО «МСП Банк»</w:t>
            </w:r>
            <w:r w:rsidRPr="00460403">
              <w:rPr>
                <w:bCs/>
                <w:bdr w:val="none" w:sz="0" w:space="0" w:color="auto" w:frame="1"/>
              </w:rPr>
              <w:t xml:space="preserve"> </w:t>
            </w:r>
          </w:p>
          <w:p w:rsidR="00A9763F" w:rsidRPr="00333240" w:rsidRDefault="00A9763F" w:rsidP="005D06A6">
            <w:pPr>
              <w:spacing w:after="0" w:line="240" w:lineRule="auto"/>
              <w:ind w:left="371"/>
              <w:jc w:val="both"/>
              <w:textAlignment w:val="baseline"/>
              <w:rPr>
                <w:b/>
                <w:bCs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bdr w:val="none" w:sz="0" w:space="0" w:color="auto" w:frame="1"/>
              </w:rPr>
              <w:t>Тема:</w:t>
            </w:r>
            <w:r w:rsidR="00333240">
              <w:rPr>
                <w:b/>
                <w:bCs/>
                <w:bdr w:val="none" w:sz="0" w:space="0" w:color="auto" w:frame="1"/>
              </w:rPr>
              <w:t xml:space="preserve"> </w:t>
            </w:r>
            <w:r w:rsidR="00333240" w:rsidRPr="00333240">
              <w:t>Кредитные продукты по прямому кредитованию Субъектов МСП</w:t>
            </w:r>
          </w:p>
          <w:p w:rsidR="00460403" w:rsidRDefault="00460403" w:rsidP="005D06A6">
            <w:pPr>
              <w:spacing w:after="0" w:line="240" w:lineRule="auto"/>
              <w:ind w:left="371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A21C3A" w:rsidRPr="009E2B07" w:rsidRDefault="00371CBE" w:rsidP="00371CBE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Дискуссия: </w:t>
            </w:r>
            <w:r w:rsidRPr="009E2B07">
              <w:rPr>
                <w:bCs/>
                <w:bdr w:val="none" w:sz="0" w:space="0" w:color="auto" w:frame="1"/>
              </w:rPr>
              <w:t>Проблемы финансирования резидентов ОЭЗ «Дубна».</w:t>
            </w:r>
            <w:r w:rsidRPr="009E2B07">
              <w:rPr>
                <w:bCs/>
                <w:bdr w:val="none" w:sz="0" w:space="0" w:color="auto" w:frame="1"/>
              </w:rPr>
              <w:br/>
              <w:t>Выступающие: представители компаний-резидентов ОЭЗ «Дубна»</w:t>
            </w:r>
          </w:p>
        </w:tc>
      </w:tr>
      <w:tr w:rsidR="00375EED" w:rsidRPr="009E2B07" w:rsidTr="00CD7A81">
        <w:trPr>
          <w:trHeight w:val="879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Default="00375EED" w:rsidP="00A829F6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11.40-1</w:t>
            </w:r>
            <w:r w:rsidR="00B846F3">
              <w:rPr>
                <w:b/>
                <w:bCs/>
                <w:bdr w:val="none" w:sz="0" w:space="0" w:color="auto" w:frame="1"/>
              </w:rPr>
              <w:t>3</w:t>
            </w:r>
            <w:r>
              <w:rPr>
                <w:b/>
                <w:bCs/>
                <w:bdr w:val="none" w:sz="0" w:space="0" w:color="auto" w:frame="1"/>
              </w:rPr>
              <w:t>.</w:t>
            </w:r>
            <w:r w:rsidR="00B846F3">
              <w:rPr>
                <w:b/>
                <w:bCs/>
                <w:bdr w:val="none" w:sz="0" w:space="0" w:color="auto" w:frame="1"/>
              </w:rPr>
              <w:t>1</w:t>
            </w:r>
            <w:r>
              <w:rPr>
                <w:b/>
                <w:bCs/>
                <w:bdr w:val="none" w:sz="0" w:space="0" w:color="auto" w:frame="1"/>
              </w:rPr>
              <w:t>0</w:t>
            </w:r>
          </w:p>
          <w:p w:rsidR="00375EED" w:rsidRPr="009E2B07" w:rsidRDefault="00375EED" w:rsidP="00A829F6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Сессия 3.2</w:t>
            </w:r>
            <w:r w:rsidR="00097EAD">
              <w:rPr>
                <w:b/>
                <w:bCs/>
                <w:bdr w:val="none" w:sz="0" w:space="0" w:color="auto" w:frame="1"/>
              </w:rPr>
              <w:br/>
              <w:t>Малый зал</w:t>
            </w:r>
          </w:p>
          <w:p w:rsidR="00375EED" w:rsidRPr="009E2B07" w:rsidRDefault="00375EED" w:rsidP="00A829F6">
            <w:pPr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 w:rsidRPr="009E2B07">
              <w:rPr>
                <w:bCs/>
                <w:bdr w:val="none" w:sz="0" w:space="0" w:color="auto" w:frame="1"/>
              </w:rPr>
              <w:t>«</w:t>
            </w:r>
            <w:r>
              <w:rPr>
                <w:bCs/>
                <w:bdr w:val="none" w:sz="0" w:space="0" w:color="auto" w:frame="1"/>
              </w:rPr>
              <w:t>Новые возможности и перспективы медицины Российской Федерации</w:t>
            </w:r>
            <w:r w:rsidRPr="009E2B07">
              <w:rPr>
                <w:bCs/>
                <w:bdr w:val="none" w:sz="0" w:space="0" w:color="auto" w:frame="1"/>
              </w:rPr>
              <w:t>»</w:t>
            </w:r>
          </w:p>
          <w:p w:rsidR="00375EED" w:rsidRPr="009E2B07" w:rsidRDefault="00375EED" w:rsidP="00A829F6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0ED3" w:rsidRPr="009E2B07" w:rsidRDefault="00490ED3" w:rsidP="00490ED3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- Модератор: </w:t>
            </w:r>
          </w:p>
          <w:p w:rsidR="00490ED3" w:rsidRPr="005F7DAF" w:rsidRDefault="00490ED3" w:rsidP="00490ED3">
            <w:pPr>
              <w:spacing w:after="0" w:line="20" w:lineRule="atLeast"/>
            </w:pPr>
            <w:r w:rsidRPr="005F7DAF">
              <w:rPr>
                <w:b/>
              </w:rPr>
              <w:t xml:space="preserve">Шибанов Александр Николаевич - </w:t>
            </w:r>
            <w:r w:rsidRPr="005F7DAF">
              <w:t>генеральный директор «</w:t>
            </w:r>
            <w:proofErr w:type="spellStart"/>
            <w:r w:rsidRPr="005F7DAF">
              <w:t>Эйлитон</w:t>
            </w:r>
            <w:proofErr w:type="spellEnd"/>
            <w:r w:rsidRPr="005F7DAF">
              <w:t>», вице-президент Ассоциации производителей средств клинической диагностики, председатель Совета МТК МО</w:t>
            </w:r>
          </w:p>
          <w:p w:rsidR="00490ED3" w:rsidRPr="005F7DAF" w:rsidRDefault="00490ED3" w:rsidP="00490ED3">
            <w:pPr>
              <w:spacing w:after="0" w:line="20" w:lineRule="atLeast"/>
              <w:rPr>
                <w:b/>
              </w:rPr>
            </w:pPr>
            <w:r w:rsidRPr="005F7DAF">
              <w:rPr>
                <w:b/>
              </w:rPr>
              <w:t>Доклады и выступления:</w:t>
            </w:r>
          </w:p>
          <w:p w:rsidR="00490ED3" w:rsidRPr="005F7DAF" w:rsidRDefault="00490ED3" w:rsidP="00490ED3">
            <w:pPr>
              <w:spacing w:after="0" w:line="20" w:lineRule="atLeast"/>
            </w:pPr>
            <w:r w:rsidRPr="005F7DAF">
              <w:rPr>
                <w:b/>
              </w:rPr>
              <w:t xml:space="preserve">- </w:t>
            </w:r>
            <w:r w:rsidRPr="005F7DAF">
              <w:t xml:space="preserve"> </w:t>
            </w:r>
            <w:r w:rsidRPr="005F7DAF">
              <w:rPr>
                <w:b/>
              </w:rPr>
              <w:t>Терехов Вадим Владимирович</w:t>
            </w:r>
            <w:r w:rsidRPr="005F7DAF">
              <w:t xml:space="preserve"> – заместитель генерального директора ООО «</w:t>
            </w:r>
            <w:proofErr w:type="spellStart"/>
            <w:r w:rsidRPr="005F7DAF">
              <w:t>Эйлитон</w:t>
            </w:r>
            <w:proofErr w:type="spellEnd"/>
            <w:r w:rsidRPr="005F7DAF">
              <w:t>», Заместитель председателя Совета МТК МО -«</w:t>
            </w:r>
            <w:r w:rsidRPr="005F7DAF">
              <w:rPr>
                <w:i/>
              </w:rPr>
              <w:t xml:space="preserve">Итоги 9-ого съезда работников фармацевтической и медицинской промышленности. Предварительные итоги работы </w:t>
            </w:r>
            <w:r w:rsidRPr="005F7DAF">
              <w:t>МТК МО</w:t>
            </w:r>
            <w:r w:rsidRPr="005F7DAF">
              <w:rPr>
                <w:i/>
              </w:rPr>
              <w:t>».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rPr>
                <w:b/>
              </w:rPr>
              <w:t xml:space="preserve">- Шибанов Александр Николаевич – </w:t>
            </w:r>
            <w:r w:rsidRPr="005F7DAF">
              <w:t>генеральный директор «</w:t>
            </w:r>
            <w:proofErr w:type="spellStart"/>
            <w:r w:rsidRPr="005F7DAF">
              <w:t>Эйлитон</w:t>
            </w:r>
            <w:proofErr w:type="spellEnd"/>
            <w:r w:rsidRPr="005F7DAF">
              <w:t>», вице-президент Ассоциации производителей средств клинической диагностики, председатель Совета МТК МО</w:t>
            </w:r>
            <w:r w:rsidRPr="005F7DAF">
              <w:rPr>
                <w:b/>
              </w:rPr>
              <w:t xml:space="preserve"> «</w:t>
            </w:r>
            <w:r w:rsidRPr="005F7DAF">
              <w:rPr>
                <w:i/>
              </w:rPr>
              <w:t>Задачи PR-активности МТК МО и методы решений».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rPr>
                <w:b/>
              </w:rPr>
              <w:t>- Представитель Ассоциации Кластеров и</w:t>
            </w:r>
            <w:r w:rsidRPr="005F7DAF">
              <w:t xml:space="preserve"> </w:t>
            </w:r>
            <w:r w:rsidRPr="005F7DAF">
              <w:rPr>
                <w:b/>
              </w:rPr>
              <w:t>Технопарков</w:t>
            </w:r>
            <w:r w:rsidRPr="005F7DAF">
              <w:t xml:space="preserve"> – «</w:t>
            </w:r>
            <w:r w:rsidRPr="005F7DAF">
              <w:rPr>
                <w:i/>
              </w:rPr>
              <w:t xml:space="preserve">О государственной поддержке Медико-технического кластера Московской области», </w:t>
            </w:r>
          </w:p>
          <w:p w:rsidR="00490ED3" w:rsidRPr="005F7DAF" w:rsidRDefault="00490ED3" w:rsidP="00490ED3">
            <w:pPr>
              <w:spacing w:after="0" w:line="20" w:lineRule="atLeast"/>
            </w:pPr>
            <w:r w:rsidRPr="005F7DAF">
              <w:rPr>
                <w:i/>
              </w:rPr>
              <w:lastRenderedPageBreak/>
              <w:t xml:space="preserve">- </w:t>
            </w:r>
            <w:proofErr w:type="spellStart"/>
            <w:r w:rsidRPr="005F7DAF">
              <w:rPr>
                <w:b/>
              </w:rPr>
              <w:t>Ихсанова</w:t>
            </w:r>
            <w:proofErr w:type="spellEnd"/>
            <w:r w:rsidRPr="005F7DAF">
              <w:rPr>
                <w:b/>
              </w:rPr>
              <w:t xml:space="preserve"> Елена Сергеевна – </w:t>
            </w:r>
            <w:r w:rsidRPr="005F7DAF">
              <w:t>управляющий директор Агентства по технологическому развитию</w:t>
            </w:r>
            <w:r w:rsidRPr="005F7DAF">
              <w:rPr>
                <w:b/>
              </w:rPr>
              <w:t xml:space="preserve"> – </w:t>
            </w:r>
            <w:r w:rsidRPr="005F7DAF">
              <w:rPr>
                <w:i/>
              </w:rPr>
              <w:t>тема уточняется</w:t>
            </w:r>
            <w:r w:rsidRPr="005F7DAF">
              <w:rPr>
                <w:b/>
              </w:rPr>
              <w:t>, - «</w:t>
            </w:r>
            <w:r w:rsidRPr="005F7DAF">
              <w:t>Меры поддержки</w:t>
            </w:r>
            <w:r w:rsidRPr="005F7DAF">
              <w:rPr>
                <w:b/>
              </w:rPr>
              <w:t xml:space="preserve"> </w:t>
            </w:r>
            <w:r w:rsidRPr="005F7DAF">
              <w:t>Агентства по технологическому развитию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t>для приобретения инновационного оборудования и технологий в медицинской промышленности».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rPr>
                <w:i/>
              </w:rPr>
              <w:t xml:space="preserve">- </w:t>
            </w:r>
            <w:r w:rsidRPr="005F7DAF">
              <w:rPr>
                <w:b/>
              </w:rPr>
              <w:t>Винокуров Вадим Иванович</w:t>
            </w:r>
            <w:r w:rsidRPr="005F7DAF">
              <w:rPr>
                <w:i/>
              </w:rPr>
              <w:t xml:space="preserve">- </w:t>
            </w:r>
            <w:r w:rsidRPr="005F7DAF">
              <w:t>Торгово-промышленная палата Московской области</w:t>
            </w:r>
            <w:r w:rsidRPr="005F7DAF">
              <w:rPr>
                <w:i/>
              </w:rPr>
              <w:t>- «Механизмы поддержки областных производителей медицинских изделий в формировании Госзаказа Московской области».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rPr>
                <w:b/>
                <w:i/>
              </w:rPr>
              <w:t>- Хохлов Николай Валерьевич</w:t>
            </w:r>
            <w:r w:rsidRPr="005F7DAF">
              <w:rPr>
                <w:i/>
              </w:rPr>
              <w:t>, - региональный представитель Фонда содействия инновациям – «Меры поддержки Фонда содействия инновациям, включая реализацию планов мероприятий "дорожных карт) Национальной технологической инициативы «</w:t>
            </w:r>
            <w:proofErr w:type="spellStart"/>
            <w:r w:rsidRPr="005F7DAF">
              <w:rPr>
                <w:i/>
              </w:rPr>
              <w:t>Хелснет</w:t>
            </w:r>
            <w:proofErr w:type="spellEnd"/>
            <w:r w:rsidRPr="005F7DAF">
              <w:rPr>
                <w:i/>
              </w:rPr>
              <w:t>».</w:t>
            </w:r>
          </w:p>
          <w:p w:rsidR="00490ED3" w:rsidRPr="005F7DAF" w:rsidRDefault="00490ED3" w:rsidP="00490ED3">
            <w:pPr>
              <w:spacing w:after="0" w:line="20" w:lineRule="atLeast"/>
            </w:pPr>
            <w:r w:rsidRPr="005F7DAF">
              <w:t xml:space="preserve">- </w:t>
            </w:r>
            <w:r w:rsidRPr="005F7DAF">
              <w:rPr>
                <w:b/>
              </w:rPr>
              <w:t xml:space="preserve">Представитель </w:t>
            </w:r>
            <w:proofErr w:type="spellStart"/>
            <w:r w:rsidRPr="005F7DAF">
              <w:rPr>
                <w:b/>
              </w:rPr>
              <w:t>Минромторга</w:t>
            </w:r>
            <w:proofErr w:type="spellEnd"/>
            <w:r w:rsidRPr="005F7DAF">
              <w:rPr>
                <w:b/>
              </w:rPr>
              <w:t xml:space="preserve"> России</w:t>
            </w:r>
            <w:r w:rsidRPr="005F7DAF">
              <w:t xml:space="preserve"> – «</w:t>
            </w:r>
            <w:r w:rsidRPr="005F7DAF">
              <w:rPr>
                <w:i/>
              </w:rPr>
              <w:t>О государственных программах поддержки разработок и производства медицинских изделий»,</w:t>
            </w:r>
            <w:r w:rsidRPr="005F7DAF">
              <w:t xml:space="preserve"> </w:t>
            </w:r>
            <w:proofErr w:type="spellStart"/>
            <w:r w:rsidRPr="005F7DAF">
              <w:t>Шпарова</w:t>
            </w:r>
            <w:proofErr w:type="spellEnd"/>
            <w:r w:rsidRPr="005F7DAF">
              <w:t xml:space="preserve"> Полина Олеговна.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t xml:space="preserve">- </w:t>
            </w:r>
            <w:r w:rsidRPr="005F7DAF">
              <w:rPr>
                <w:b/>
              </w:rPr>
              <w:t>Халимендик Виктория Борисовна</w:t>
            </w:r>
            <w:r w:rsidRPr="005F7DAF">
              <w:t xml:space="preserve"> – представитель Министерства инвестиций и инноваций Московской области – «</w:t>
            </w:r>
            <w:r w:rsidRPr="005F7DAF">
              <w:rPr>
                <w:i/>
              </w:rPr>
              <w:t>О мерах поддержки предпринимателей в Московской области»,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  <w:shd w:val="clear" w:color="auto" w:fill="FFFFFF"/>
              </w:rPr>
            </w:pPr>
            <w:r w:rsidRPr="005F7DAF">
              <w:rPr>
                <w:i/>
              </w:rPr>
              <w:t xml:space="preserve">- </w:t>
            </w:r>
            <w:proofErr w:type="spellStart"/>
            <w:r w:rsidRPr="005F7DAF">
              <w:rPr>
                <w:b/>
              </w:rPr>
              <w:t>Наделяева</w:t>
            </w:r>
            <w:proofErr w:type="spellEnd"/>
            <w:r w:rsidRPr="005F7DAF">
              <w:rPr>
                <w:b/>
              </w:rPr>
              <w:t xml:space="preserve"> Ирина Ивановна</w:t>
            </w:r>
            <w:r w:rsidRPr="005F7DAF">
              <w:rPr>
                <w:i/>
              </w:rPr>
              <w:t xml:space="preserve"> – </w:t>
            </w:r>
            <w:r w:rsidRPr="005F7DAF">
              <w:t>заместитель главного врача ФГБУ «Центральная клиническая больница с поликлиникой» Управления Президента РФ</w:t>
            </w:r>
            <w:r w:rsidRPr="005F7DAF">
              <w:rPr>
                <w:i/>
              </w:rPr>
              <w:t xml:space="preserve"> - «</w:t>
            </w:r>
            <w:r w:rsidRPr="005F7DAF">
              <w:rPr>
                <w:i/>
                <w:shd w:val="clear" w:color="auto" w:fill="FFFFFF"/>
              </w:rPr>
              <w:t>Современные подходы к оценке качества медицинских изделий»,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rPr>
                <w:b/>
                <w:shd w:val="clear" w:color="auto" w:fill="FFFFFF"/>
              </w:rPr>
              <w:t>- Афанасьев Михаил</w:t>
            </w:r>
            <w:r w:rsidRPr="005F7DAF">
              <w:rPr>
                <w:i/>
                <w:shd w:val="clear" w:color="auto" w:fill="FFFFFF"/>
              </w:rPr>
              <w:t xml:space="preserve"> – </w:t>
            </w:r>
            <w:r w:rsidRPr="005F7DAF">
              <w:rPr>
                <w:shd w:val="clear" w:color="auto" w:fill="FFFFFF"/>
              </w:rPr>
              <w:t xml:space="preserve">директор Департамента кредитно-гарантийной поддержки </w:t>
            </w:r>
            <w:r w:rsidRPr="005F7DAF">
              <w:t xml:space="preserve">МСП АО «МСП Банк» </w:t>
            </w:r>
            <w:r w:rsidRPr="005F7DAF">
              <w:rPr>
                <w:i/>
              </w:rPr>
              <w:t>- «Кредитные продукты по прямому кредитованию Субъектов МСП»,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rPr>
                <w:shd w:val="clear" w:color="auto" w:fill="FFFFFF"/>
              </w:rPr>
              <w:t xml:space="preserve"> </w:t>
            </w:r>
            <w:r w:rsidRPr="005F7DAF">
              <w:rPr>
                <w:i/>
              </w:rPr>
              <w:t xml:space="preserve">- </w:t>
            </w:r>
            <w:proofErr w:type="spellStart"/>
            <w:r w:rsidRPr="005F7DAF">
              <w:rPr>
                <w:b/>
              </w:rPr>
              <w:t>Гаранян</w:t>
            </w:r>
            <w:proofErr w:type="spellEnd"/>
            <w:r w:rsidRPr="005F7DAF">
              <w:rPr>
                <w:b/>
              </w:rPr>
              <w:t xml:space="preserve"> Ирина Алексеевна - </w:t>
            </w:r>
            <w:r w:rsidRPr="005F7DAF">
              <w:rPr>
                <w:color w:val="000000"/>
              </w:rPr>
              <w:t>Управляющий Дмитровским отд. Северного головного отд.</w:t>
            </w:r>
            <w:r w:rsidRPr="005F7DAF">
              <w:rPr>
                <w:b/>
              </w:rPr>
              <w:t xml:space="preserve"> </w:t>
            </w:r>
            <w:r w:rsidRPr="005F7DAF">
              <w:t>Сбербанка РФ - «</w:t>
            </w:r>
            <w:r w:rsidRPr="005F7DAF">
              <w:rPr>
                <w:i/>
              </w:rPr>
              <w:t>Возможности ПАО СБ по финансированию инвестиционных проектов»,</w:t>
            </w:r>
          </w:p>
          <w:p w:rsidR="00490ED3" w:rsidRPr="005F7DAF" w:rsidRDefault="00490ED3" w:rsidP="00490ED3">
            <w:pPr>
              <w:spacing w:after="0" w:line="20" w:lineRule="atLeast"/>
            </w:pPr>
            <w:r w:rsidRPr="005F7DAF">
              <w:rPr>
                <w:i/>
              </w:rPr>
              <w:t xml:space="preserve">- </w:t>
            </w:r>
            <w:r w:rsidRPr="005F7DAF">
              <w:rPr>
                <w:b/>
              </w:rPr>
              <w:t>Представитель ОИК – «</w:t>
            </w:r>
            <w:r w:rsidRPr="005F7DAF">
              <w:rPr>
                <w:i/>
              </w:rPr>
              <w:t>Об опыте создания и эксплуатации установок радиационной стерилизации»,</w:t>
            </w:r>
          </w:p>
          <w:p w:rsidR="00490ED3" w:rsidRPr="005F7DAF" w:rsidRDefault="00490ED3" w:rsidP="00490ED3">
            <w:pPr>
              <w:spacing w:after="0" w:line="20" w:lineRule="atLeast"/>
            </w:pPr>
            <w:r w:rsidRPr="005F7DAF">
              <w:rPr>
                <w:b/>
              </w:rPr>
              <w:t>- Рац Александр Алексеевич</w:t>
            </w:r>
            <w:r w:rsidRPr="005F7DAF">
              <w:t xml:space="preserve"> – директор Некоммерческого партнерства «Дубна», </w:t>
            </w:r>
            <w:r w:rsidRPr="005F7DAF">
              <w:rPr>
                <w:b/>
              </w:rPr>
              <w:t>Терехов Вадим Владимирович</w:t>
            </w:r>
            <w:r w:rsidRPr="005F7DAF">
              <w:t xml:space="preserve"> – заместитель директора ООО «</w:t>
            </w:r>
            <w:proofErr w:type="spellStart"/>
            <w:r w:rsidRPr="005F7DAF">
              <w:t>Эйлитон</w:t>
            </w:r>
            <w:proofErr w:type="spellEnd"/>
            <w:r w:rsidRPr="005F7DAF">
              <w:t>» Заместитель председателя Совета МТК МО - «</w:t>
            </w:r>
            <w:r w:rsidRPr="005F7DAF">
              <w:rPr>
                <w:i/>
              </w:rPr>
              <w:t>Вопросы формирования и развития МТК МО в качестве промышленного Кластера»</w:t>
            </w:r>
            <w:r w:rsidRPr="005F7DAF">
              <w:t>,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t xml:space="preserve"> - </w:t>
            </w:r>
            <w:r w:rsidRPr="005F7DAF">
              <w:rPr>
                <w:b/>
              </w:rPr>
              <w:t>Представитель МНПК «</w:t>
            </w:r>
            <w:proofErr w:type="spellStart"/>
            <w:r w:rsidRPr="005F7DAF">
              <w:rPr>
                <w:b/>
              </w:rPr>
              <w:t>Дельрус</w:t>
            </w:r>
            <w:proofErr w:type="spellEnd"/>
            <w:r w:rsidRPr="005F7DAF">
              <w:t>» - «</w:t>
            </w:r>
            <w:r w:rsidRPr="005F7DAF">
              <w:rPr>
                <w:i/>
              </w:rPr>
              <w:t>Об опыте создания сети поставок медицинских изделий»,</w:t>
            </w:r>
          </w:p>
          <w:p w:rsidR="00490ED3" w:rsidRPr="005F7DAF" w:rsidRDefault="00490ED3" w:rsidP="00490ED3">
            <w:pPr>
              <w:spacing w:after="0" w:line="20" w:lineRule="atLeast"/>
              <w:rPr>
                <w:i/>
              </w:rPr>
            </w:pPr>
            <w:r w:rsidRPr="005F7DAF">
              <w:rPr>
                <w:b/>
              </w:rPr>
              <w:t>- Попов Григорий Валентинович ООО «</w:t>
            </w:r>
            <w:proofErr w:type="spellStart"/>
            <w:r w:rsidRPr="005F7DAF">
              <w:rPr>
                <w:b/>
              </w:rPr>
              <w:t>Вэбис</w:t>
            </w:r>
            <w:proofErr w:type="spellEnd"/>
            <w:r w:rsidRPr="005F7DAF">
              <w:rPr>
                <w:b/>
              </w:rPr>
              <w:t xml:space="preserve"> Групп»</w:t>
            </w:r>
            <w:r>
              <w:rPr>
                <w:b/>
              </w:rPr>
              <w:t xml:space="preserve"> -</w:t>
            </w:r>
            <w:r w:rsidRPr="005F7DAF">
              <w:rPr>
                <w:i/>
              </w:rPr>
              <w:t>Презентация сайта МТК М.О</w:t>
            </w:r>
          </w:p>
          <w:p w:rsidR="00490ED3" w:rsidRPr="005F7DAF" w:rsidRDefault="00490ED3" w:rsidP="00490ED3">
            <w:pPr>
              <w:spacing w:after="0" w:line="20" w:lineRule="atLeast"/>
            </w:pPr>
            <w:r w:rsidRPr="005F7DAF">
              <w:rPr>
                <w:i/>
              </w:rPr>
              <w:t xml:space="preserve">- </w:t>
            </w:r>
            <w:r w:rsidRPr="005F7DAF">
              <w:rPr>
                <w:b/>
              </w:rPr>
              <w:t>Презентации компаний</w:t>
            </w:r>
            <w:r w:rsidRPr="005F7DAF">
              <w:t xml:space="preserve"> – потенциальных поставщиков комплектующих, работ, услуг для участников МТК МО</w:t>
            </w:r>
          </w:p>
          <w:p w:rsidR="00490ED3" w:rsidRPr="005F7DAF" w:rsidRDefault="00490ED3" w:rsidP="00490ED3">
            <w:pPr>
              <w:spacing w:after="0" w:line="20" w:lineRule="atLeast"/>
            </w:pPr>
            <w:r w:rsidRPr="005F7DAF">
              <w:t>Подписание соглашения о сотрудничестве Медико-технического кластера М.О. с Агентством по технологическому развитию РФ.</w:t>
            </w:r>
          </w:p>
          <w:p w:rsidR="00375EED" w:rsidRPr="00375EED" w:rsidRDefault="00490ED3" w:rsidP="00490ED3">
            <w:pPr>
              <w:spacing w:after="0" w:line="240" w:lineRule="auto"/>
              <w:ind w:left="708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5F7DAF">
              <w:rPr>
                <w:b/>
              </w:rPr>
              <w:t>Дискуссия, ответы на вопросы</w:t>
            </w:r>
          </w:p>
        </w:tc>
      </w:tr>
      <w:tr w:rsidR="00375EED" w:rsidRPr="009E2B07" w:rsidTr="00CD7A81">
        <w:trPr>
          <w:trHeight w:val="879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Default="00375EED" w:rsidP="00A21C3A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lastRenderedPageBreak/>
              <w:t>12.30-13.30</w:t>
            </w:r>
          </w:p>
          <w:p w:rsidR="00375EED" w:rsidRDefault="00375EED" w:rsidP="00A21C3A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Кофе-брейк</w:t>
            </w:r>
          </w:p>
          <w:p w:rsidR="00375EED" w:rsidRDefault="00375EED" w:rsidP="00A21C3A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«Ярмарка контактов»</w:t>
            </w: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Pr="009E2B07" w:rsidRDefault="00375EED" w:rsidP="00A21C3A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Возможность обменяться контактами с представителями всех присутствующих н а круглом столе сфер.</w:t>
            </w:r>
          </w:p>
        </w:tc>
      </w:tr>
      <w:tr w:rsidR="00375EED" w:rsidRPr="009E2B07" w:rsidTr="00CD7A81">
        <w:trPr>
          <w:trHeight w:val="879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Default="00375EED" w:rsidP="00EF1DA1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lastRenderedPageBreak/>
              <w:t>13.30-14.00</w:t>
            </w:r>
          </w:p>
          <w:p w:rsidR="00375EED" w:rsidRPr="009E2B07" w:rsidRDefault="00375EED" w:rsidP="00EF1DA1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Сессия 4</w:t>
            </w:r>
          </w:p>
          <w:p w:rsidR="00375EED" w:rsidRPr="009E2B07" w:rsidRDefault="00375EED" w:rsidP="00EF1DA1">
            <w:pPr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 w:rsidRPr="009E2B07">
              <w:rPr>
                <w:bCs/>
                <w:bdr w:val="none" w:sz="0" w:space="0" w:color="auto" w:frame="1"/>
              </w:rPr>
              <w:t>«</w:t>
            </w:r>
            <w:r w:rsidR="00371CBE">
              <w:rPr>
                <w:bCs/>
                <w:bdr w:val="none" w:sz="0" w:space="0" w:color="auto" w:frame="1"/>
              </w:rPr>
              <w:t>Государственная поддержка бизнеса</w:t>
            </w:r>
            <w:r w:rsidRPr="009E2B07">
              <w:rPr>
                <w:bCs/>
                <w:bdr w:val="none" w:sz="0" w:space="0" w:color="auto" w:frame="1"/>
              </w:rPr>
              <w:t>»</w:t>
            </w:r>
          </w:p>
          <w:p w:rsidR="00375EED" w:rsidRPr="009E2B07" w:rsidRDefault="00375EED" w:rsidP="00A21C3A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1CBE" w:rsidRPr="009E2B07" w:rsidRDefault="00371CBE" w:rsidP="00371CBE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- Модератор: </w:t>
            </w:r>
          </w:p>
          <w:p w:rsidR="00371CBE" w:rsidRDefault="002621C5" w:rsidP="005D06A6">
            <w:pPr>
              <w:spacing w:after="0" w:line="240" w:lineRule="auto"/>
              <w:ind w:left="512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Степаненко Алексей Александрович</w:t>
            </w:r>
            <w:r w:rsidR="00371CBE">
              <w:rPr>
                <w:bCs/>
                <w:bdr w:val="none" w:sz="0" w:space="0" w:color="auto" w:frame="1"/>
              </w:rPr>
              <w:t xml:space="preserve"> </w:t>
            </w:r>
            <w:r w:rsidR="00371CBE" w:rsidRPr="009E2B07">
              <w:rPr>
                <w:bCs/>
                <w:bdr w:val="none" w:sz="0" w:space="0" w:color="auto" w:frame="1"/>
              </w:rPr>
              <w:t xml:space="preserve">–  </w:t>
            </w:r>
            <w:r>
              <w:t>начальник Управления инвестиций, инновационной деятельности и информационных технологий.</w:t>
            </w:r>
          </w:p>
          <w:p w:rsidR="0074186E" w:rsidRPr="00662B9F" w:rsidRDefault="002C2CAB" w:rsidP="005D06A6">
            <w:pPr>
              <w:spacing w:after="0" w:line="240" w:lineRule="auto"/>
              <w:ind w:left="512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2C2CAB">
              <w:rPr>
                <w:b/>
                <w:bCs/>
                <w:bdr w:val="none" w:sz="0" w:space="0" w:color="auto" w:frame="1"/>
              </w:rPr>
              <w:t>Тема:</w:t>
            </w:r>
            <w:r>
              <w:rPr>
                <w:bCs/>
                <w:bdr w:val="none" w:sz="0" w:space="0" w:color="auto" w:frame="1"/>
              </w:rPr>
              <w:t xml:space="preserve"> О мерах поддержки бизнеса администрацией г. Дубна</w:t>
            </w:r>
          </w:p>
          <w:p w:rsidR="00EE5799" w:rsidRPr="00EE5799" w:rsidRDefault="005D06A6" w:rsidP="005D06A6">
            <w:pPr>
              <w:spacing w:after="0" w:line="240" w:lineRule="auto"/>
              <w:ind w:left="512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6E4D0F" w:rsidRPr="00C27F59" w:rsidRDefault="006E4D0F" w:rsidP="005D06A6">
            <w:pPr>
              <w:pStyle w:val="aa"/>
              <w:numPr>
                <w:ilvl w:val="0"/>
                <w:numId w:val="32"/>
              </w:numPr>
              <w:ind w:left="512"/>
              <w:rPr>
                <w:b/>
                <w:lang w:val="ru-RU"/>
              </w:rPr>
            </w:pPr>
            <w:r w:rsidRPr="00C27F59">
              <w:rPr>
                <w:b/>
                <w:lang w:val="ru-RU"/>
              </w:rPr>
              <w:t>Центр содействия строительству при Правительстве Московской области:</w:t>
            </w:r>
          </w:p>
          <w:p w:rsidR="006E4D0F" w:rsidRDefault="006E4D0F" w:rsidP="005D06A6">
            <w:pPr>
              <w:pStyle w:val="aa"/>
              <w:ind w:left="512"/>
              <w:rPr>
                <w:lang w:val="en-US"/>
              </w:rPr>
            </w:pPr>
            <w:r w:rsidRPr="00C27F59">
              <w:rPr>
                <w:b/>
                <w:lang w:val="ru-RU"/>
              </w:rPr>
              <w:t>Коцюба Юлия Вадимовна</w:t>
            </w:r>
            <w:r w:rsidRPr="00C27F59">
              <w:rPr>
                <w:lang w:val="ru-RU"/>
              </w:rPr>
              <w:t xml:space="preserve"> - начальник Управления обеспечения реализации нежилых объектов на территории №1</w:t>
            </w:r>
          </w:p>
          <w:p w:rsidR="00EE5799" w:rsidRPr="00EE5799" w:rsidRDefault="00A33DB7" w:rsidP="005D06A6">
            <w:pPr>
              <w:pStyle w:val="aa"/>
              <w:ind w:left="512"/>
              <w:rPr>
                <w:lang w:val="ru-RU"/>
              </w:rPr>
            </w:pPr>
            <w:r>
              <w:rPr>
                <w:b/>
                <w:lang w:val="ru-RU"/>
              </w:rPr>
              <w:t>Тема</w:t>
            </w:r>
            <w:r w:rsidRPr="00A33DB7">
              <w:rPr>
                <w:lang w:val="ru-RU"/>
              </w:rPr>
              <w:t>:</w:t>
            </w:r>
            <w:r w:rsidR="0078780F">
              <w:rPr>
                <w:lang w:val="ru-RU"/>
              </w:rPr>
              <w:t xml:space="preserve"> Устранение административных барьеров. Создание Центра содействия строительству при Правительстве Московской области</w:t>
            </w:r>
          </w:p>
          <w:p w:rsidR="00371CBE" w:rsidRDefault="00371CBE" w:rsidP="005D06A6">
            <w:pPr>
              <w:numPr>
                <w:ilvl w:val="0"/>
                <w:numId w:val="24"/>
              </w:numPr>
              <w:spacing w:after="0" w:line="240" w:lineRule="auto"/>
              <w:ind w:left="512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A407EF">
              <w:rPr>
                <w:b/>
                <w:bCs/>
                <w:bdr w:val="none" w:sz="0" w:space="0" w:color="auto" w:frame="1"/>
              </w:rPr>
              <w:t xml:space="preserve">Фонд развития промышленности </w:t>
            </w:r>
          </w:p>
          <w:p w:rsidR="00FB170F" w:rsidRDefault="00FB170F" w:rsidP="005D06A6">
            <w:pPr>
              <w:spacing w:after="0" w:line="240" w:lineRule="auto"/>
              <w:ind w:left="512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95FBD">
              <w:rPr>
                <w:b/>
                <w:bCs/>
                <w:bdr w:val="none" w:sz="0" w:space="0" w:color="auto" w:frame="1"/>
              </w:rPr>
              <w:t>Романцова Татьяна Дмитриевна</w:t>
            </w:r>
            <w:r w:rsidR="00807D91">
              <w:rPr>
                <w:b/>
                <w:bCs/>
                <w:bdr w:val="none" w:sz="0" w:space="0" w:color="auto" w:frame="1"/>
              </w:rPr>
              <w:t xml:space="preserve">- </w:t>
            </w:r>
            <w:r w:rsidR="00807D91" w:rsidRPr="00807D91">
              <w:rPr>
                <w:bCs/>
                <w:bdr w:val="none" w:sz="0" w:space="0" w:color="auto" w:frame="1"/>
              </w:rPr>
              <w:t>эксперт</w:t>
            </w:r>
            <w:r w:rsidR="00807D91">
              <w:rPr>
                <w:bCs/>
                <w:bdr w:val="none" w:sz="0" w:space="0" w:color="auto" w:frame="1"/>
              </w:rPr>
              <w:t xml:space="preserve"> </w:t>
            </w:r>
          </w:p>
          <w:p w:rsidR="00371CBE" w:rsidRPr="00A407EF" w:rsidRDefault="00AB6076" w:rsidP="005D06A6">
            <w:pPr>
              <w:spacing w:after="0" w:line="240" w:lineRule="auto"/>
              <w:ind w:left="512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Тема: </w:t>
            </w:r>
            <w:r w:rsidR="00807D91" w:rsidRPr="00807D91">
              <w:rPr>
                <w:rFonts w:cs="Calibri"/>
              </w:rPr>
              <w:t>Возможности финансирования и поддержки проектов</w:t>
            </w:r>
          </w:p>
          <w:p w:rsidR="00371CBE" w:rsidRPr="00697AB0" w:rsidRDefault="00371CBE" w:rsidP="005D06A6">
            <w:pPr>
              <w:numPr>
                <w:ilvl w:val="0"/>
                <w:numId w:val="24"/>
              </w:numPr>
              <w:spacing w:after="0" w:line="240" w:lineRule="auto"/>
              <w:ind w:left="512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697AB0">
              <w:rPr>
                <w:b/>
                <w:bCs/>
                <w:bdr w:val="none" w:sz="0" w:space="0" w:color="auto" w:frame="1"/>
              </w:rPr>
              <w:t>Центр финансово-кредитной поддержки Деловой России</w:t>
            </w:r>
          </w:p>
          <w:p w:rsidR="00371CBE" w:rsidRDefault="00146316" w:rsidP="005D06A6">
            <w:pPr>
              <w:spacing w:after="0" w:line="240" w:lineRule="auto"/>
              <w:ind w:left="512"/>
              <w:jc w:val="both"/>
              <w:textAlignment w:val="baseline"/>
            </w:pPr>
            <w:proofErr w:type="spellStart"/>
            <w:r>
              <w:rPr>
                <w:b/>
                <w:bCs/>
                <w:bdr w:val="none" w:sz="0" w:space="0" w:color="auto" w:frame="1"/>
              </w:rPr>
              <w:t>Чугуевец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Евгений Григорьевич</w:t>
            </w:r>
            <w:r w:rsidR="00ED05F1"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</w:rPr>
              <w:t>–</w:t>
            </w:r>
            <w:r w:rsidR="00ED05F1"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t>Заместитель руководителя</w:t>
            </w:r>
            <w:r w:rsidR="00ED05F1">
              <w:t xml:space="preserve"> Центра финансово-кредитной поддержки </w:t>
            </w:r>
            <w:r>
              <w:t>Общероссийской общественной организации «Деловая Россия»</w:t>
            </w:r>
            <w:r w:rsidR="00ED05F1">
              <w:t xml:space="preserve"> </w:t>
            </w:r>
          </w:p>
          <w:p w:rsidR="005D06A6" w:rsidRPr="005D06A6" w:rsidRDefault="00ED05F1" w:rsidP="005D06A6">
            <w:pPr>
              <w:spacing w:after="0" w:line="240" w:lineRule="auto"/>
              <w:ind w:left="512"/>
              <w:jc w:val="both"/>
              <w:textAlignment w:val="baseline"/>
            </w:pPr>
            <w:r w:rsidRPr="0056740E">
              <w:rPr>
                <w:b/>
                <w:bCs/>
                <w:bdr w:val="none" w:sz="0" w:space="0" w:color="auto" w:frame="1"/>
              </w:rPr>
              <w:t>Тема: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>
              <w:t>Повышение эффективности взаимодействия с финансовыми организациями и институтами развития на примере работы Корпо</w:t>
            </w:r>
            <w:r w:rsidR="005D06A6">
              <w:t>ративного канала Корпорации МСП</w:t>
            </w:r>
          </w:p>
          <w:p w:rsidR="00AB6076" w:rsidRDefault="00AB6076" w:rsidP="005D06A6">
            <w:pPr>
              <w:numPr>
                <w:ilvl w:val="0"/>
                <w:numId w:val="24"/>
              </w:numPr>
              <w:spacing w:after="0" w:line="240" w:lineRule="auto"/>
              <w:ind w:left="512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ООО «Юридическая фирма 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Городисский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и Партнеры»</w:t>
            </w:r>
          </w:p>
          <w:p w:rsidR="00AB6076" w:rsidRDefault="00AB6076" w:rsidP="005D06A6">
            <w:pPr>
              <w:spacing w:after="0" w:line="240" w:lineRule="auto"/>
              <w:ind w:left="512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bdr w:val="none" w:sz="0" w:space="0" w:color="auto" w:frame="1"/>
              </w:rPr>
              <w:t>Саини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Ананд- </w:t>
            </w:r>
            <w:r>
              <w:rPr>
                <w:bCs/>
                <w:bdr w:val="none" w:sz="0" w:space="0" w:color="auto" w:frame="1"/>
              </w:rPr>
              <w:t xml:space="preserve">Региональный директор </w:t>
            </w:r>
          </w:p>
          <w:p w:rsidR="00AB6076" w:rsidRPr="005D06A6" w:rsidRDefault="00AB6076" w:rsidP="005D06A6">
            <w:pPr>
              <w:spacing w:after="0" w:line="240" w:lineRule="auto"/>
              <w:ind w:left="512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Тема: </w:t>
            </w:r>
            <w:r>
              <w:rPr>
                <w:rFonts w:cs="Calibri"/>
              </w:rPr>
              <w:t>О субсидировании из федерального бюджета части затрат, связанных с регистрацией на внешних рынках объектов интеллектуальной собственности</w:t>
            </w:r>
          </w:p>
          <w:p w:rsidR="00375EED" w:rsidRPr="008878EE" w:rsidRDefault="00371CBE" w:rsidP="005D06A6">
            <w:pPr>
              <w:spacing w:after="0" w:line="240" w:lineRule="auto"/>
              <w:ind w:left="87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Дискуссия: </w:t>
            </w:r>
            <w:r w:rsidRPr="009E2B07">
              <w:rPr>
                <w:bCs/>
                <w:bdr w:val="none" w:sz="0" w:space="0" w:color="auto" w:frame="1"/>
              </w:rPr>
              <w:t>Проблемы финансирования резидентов ОЭЗ «Дубна».</w:t>
            </w:r>
            <w:r w:rsidRPr="009E2B07">
              <w:rPr>
                <w:bCs/>
                <w:bdr w:val="none" w:sz="0" w:space="0" w:color="auto" w:frame="1"/>
              </w:rPr>
              <w:br/>
              <w:t>Выступающие: представители компаний-резидентов ОЭЗ «Дубна»</w:t>
            </w:r>
          </w:p>
        </w:tc>
      </w:tr>
      <w:tr w:rsidR="00375EED" w:rsidRPr="009E2B07" w:rsidTr="007B257F"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Default="00375EED" w:rsidP="00A33E96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14.00-14.30</w:t>
            </w:r>
          </w:p>
          <w:p w:rsidR="00375EED" w:rsidRDefault="00375EED" w:rsidP="00C02B8C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75EED" w:rsidRPr="009E2B07" w:rsidRDefault="00375EED" w:rsidP="00C02B8C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Сессия </w:t>
            </w:r>
            <w:r>
              <w:rPr>
                <w:b/>
                <w:bCs/>
                <w:bdr w:val="none" w:sz="0" w:space="0" w:color="auto" w:frame="1"/>
              </w:rPr>
              <w:t>5</w:t>
            </w:r>
          </w:p>
          <w:p w:rsidR="00375EED" w:rsidRPr="009E2B07" w:rsidRDefault="00375EED" w:rsidP="00EF1DA1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Cs/>
                <w:bdr w:val="none" w:sz="0" w:space="0" w:color="auto" w:frame="1"/>
              </w:rPr>
              <w:t xml:space="preserve"> «</w:t>
            </w:r>
            <w:r>
              <w:rPr>
                <w:bCs/>
                <w:bdr w:val="none" w:sz="0" w:space="0" w:color="auto" w:frame="1"/>
              </w:rPr>
              <w:t>Промышленное строительство и проектирование</w:t>
            </w:r>
            <w:r w:rsidRPr="009E2B07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Pr="009E2B07" w:rsidRDefault="00375EED" w:rsidP="00C02B8C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- Модератор: </w:t>
            </w:r>
          </w:p>
          <w:p w:rsidR="00375EED" w:rsidRDefault="00375EED" w:rsidP="005D06A6">
            <w:pPr>
              <w:spacing w:after="0" w:line="240" w:lineRule="auto"/>
              <w:ind w:left="512"/>
              <w:textAlignment w:val="baseline"/>
              <w:rPr>
                <w:bCs/>
                <w:bdr w:val="none" w:sz="0" w:space="0" w:color="auto" w:frame="1"/>
              </w:rPr>
            </w:pPr>
            <w:r w:rsidRPr="00B41202">
              <w:rPr>
                <w:b/>
                <w:bCs/>
                <w:bdr w:val="none" w:sz="0" w:space="0" w:color="auto" w:frame="1"/>
              </w:rPr>
              <w:t>Борисов Сергей Сергеевич</w:t>
            </w:r>
            <w:r w:rsidRPr="009E2B07">
              <w:rPr>
                <w:bCs/>
                <w:bdr w:val="none" w:sz="0" w:space="0" w:color="auto" w:frame="1"/>
              </w:rPr>
              <w:t xml:space="preserve"> – </w:t>
            </w:r>
            <w:r>
              <w:rPr>
                <w:bCs/>
                <w:bdr w:val="none" w:sz="0" w:space="0" w:color="auto" w:frame="1"/>
              </w:rPr>
              <w:t>заместитель генерального директора по</w:t>
            </w:r>
            <w:r w:rsidRPr="009E2B07">
              <w:rPr>
                <w:bCs/>
                <w:bdr w:val="none" w:sz="0" w:space="0" w:color="auto" w:frame="1"/>
              </w:rPr>
              <w:t xml:space="preserve"> строительств</w:t>
            </w:r>
            <w:r>
              <w:rPr>
                <w:bCs/>
                <w:bdr w:val="none" w:sz="0" w:space="0" w:color="auto" w:frame="1"/>
              </w:rPr>
              <w:t xml:space="preserve">у </w:t>
            </w:r>
            <w:r w:rsidRPr="009E2B07">
              <w:rPr>
                <w:bCs/>
                <w:bdr w:val="none" w:sz="0" w:space="0" w:color="auto" w:frame="1"/>
              </w:rPr>
              <w:t>АО «ОЭЗ ТВТ «Дубна»</w:t>
            </w:r>
            <w:r w:rsidR="00C63FA7">
              <w:rPr>
                <w:bCs/>
                <w:bdr w:val="none" w:sz="0" w:space="0" w:color="auto" w:frame="1"/>
              </w:rPr>
              <w:br/>
            </w:r>
          </w:p>
          <w:p w:rsidR="00C63FA7" w:rsidRPr="008431D2" w:rsidRDefault="002B4DE4" w:rsidP="005D06A6">
            <w:pPr>
              <w:pStyle w:val="aa"/>
              <w:numPr>
                <w:ilvl w:val="0"/>
                <w:numId w:val="32"/>
              </w:numPr>
              <w:ind w:left="512"/>
              <w:rPr>
                <w:lang w:val="ru-RU"/>
              </w:rPr>
            </w:pPr>
            <w:r w:rsidRPr="00C27F59">
              <w:rPr>
                <w:b/>
                <w:bCs/>
                <w:bdr w:val="none" w:sz="0" w:space="0" w:color="auto" w:frame="1"/>
                <w:lang w:val="ru-RU"/>
              </w:rPr>
              <w:t>ООО «</w:t>
            </w:r>
            <w:proofErr w:type="spellStart"/>
            <w:r w:rsidRPr="00C27F59">
              <w:rPr>
                <w:b/>
                <w:bCs/>
                <w:bdr w:val="none" w:sz="0" w:space="0" w:color="auto" w:frame="1"/>
                <w:lang w:val="ru-RU"/>
              </w:rPr>
              <w:t>Эстейт</w:t>
            </w:r>
            <w:proofErr w:type="spellEnd"/>
            <w:r w:rsidRPr="00C27F59">
              <w:rPr>
                <w:b/>
                <w:bCs/>
                <w:bdr w:val="none" w:sz="0" w:space="0" w:color="auto" w:frame="1"/>
                <w:lang w:val="ru-RU"/>
              </w:rPr>
              <w:t xml:space="preserve">-Сервис»  -  </w:t>
            </w:r>
            <w:r w:rsidR="00B65047" w:rsidRPr="00C27F59">
              <w:rPr>
                <w:b/>
                <w:bCs/>
                <w:bdr w:val="none" w:sz="0" w:space="0" w:color="auto" w:frame="1"/>
                <w:lang w:val="ru-RU"/>
              </w:rPr>
              <w:t>Антон</w:t>
            </w:r>
            <w:r w:rsidR="000974BB" w:rsidRPr="00C27F59">
              <w:rPr>
                <w:bCs/>
                <w:bdr w:val="none" w:sz="0" w:space="0" w:color="auto" w:frame="1"/>
                <w:lang w:val="ru-RU"/>
              </w:rPr>
              <w:t xml:space="preserve"> </w:t>
            </w:r>
            <w:r w:rsidR="00ED267F" w:rsidRPr="00877AC3">
              <w:rPr>
                <w:b/>
                <w:bCs/>
                <w:bdr w:val="none" w:sz="0" w:space="0" w:color="auto" w:frame="1"/>
                <w:lang w:val="ru-RU"/>
              </w:rPr>
              <w:t>Калин</w:t>
            </w:r>
            <w:r w:rsidR="00877AC3" w:rsidRPr="00877AC3">
              <w:rPr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Pr="00C27F59">
              <w:rPr>
                <w:bCs/>
                <w:bdr w:val="none" w:sz="0" w:space="0" w:color="auto" w:frame="1"/>
                <w:lang w:val="ru-RU"/>
              </w:rPr>
              <w:t>- Директор Департамента промышленной недвижимости</w:t>
            </w:r>
          </w:p>
          <w:p w:rsidR="008431D2" w:rsidRPr="00ED267F" w:rsidRDefault="008431D2" w:rsidP="005D06A6">
            <w:pPr>
              <w:pStyle w:val="aa"/>
              <w:ind w:left="512"/>
              <w:rPr>
                <w:b/>
                <w:lang w:val="ru-RU"/>
              </w:rPr>
            </w:pPr>
            <w:r w:rsidRPr="0056740E">
              <w:rPr>
                <w:b/>
                <w:bCs/>
                <w:bdr w:val="none" w:sz="0" w:space="0" w:color="auto" w:frame="1"/>
                <w:lang w:val="ru-RU"/>
              </w:rPr>
              <w:t>Тема</w:t>
            </w:r>
            <w:r w:rsidRPr="0056740E">
              <w:rPr>
                <w:b/>
                <w:lang w:val="ru-RU"/>
              </w:rPr>
              <w:t>:</w:t>
            </w:r>
            <w:r w:rsidR="00ED267F">
              <w:rPr>
                <w:b/>
                <w:lang w:val="ru-RU"/>
              </w:rPr>
              <w:t xml:space="preserve"> </w:t>
            </w:r>
            <w:r w:rsidR="00ED267F" w:rsidRPr="00FE1BDC">
              <w:rPr>
                <w:color w:val="000000"/>
              </w:rPr>
              <w:t>Модульные здания - способ воздействия и повышения</w:t>
            </w:r>
            <w:r w:rsidR="00ED267F" w:rsidRPr="00FE1BDC">
              <w:rPr>
                <w:color w:val="000000"/>
                <w:lang w:val="ru-RU"/>
              </w:rPr>
              <w:t xml:space="preserve"> эффективности</w:t>
            </w:r>
          </w:p>
          <w:p w:rsidR="006462AA" w:rsidRPr="008431D2" w:rsidRDefault="006462AA" w:rsidP="005D06A6">
            <w:pPr>
              <w:pStyle w:val="aa"/>
              <w:numPr>
                <w:ilvl w:val="0"/>
                <w:numId w:val="32"/>
              </w:numPr>
              <w:ind w:left="512"/>
              <w:rPr>
                <w:lang w:val="ru-RU"/>
              </w:rPr>
            </w:pPr>
            <w:r w:rsidRPr="00C27F59">
              <w:rPr>
                <w:b/>
                <w:bCs/>
                <w:bdr w:val="none" w:sz="0" w:space="0" w:color="auto" w:frame="1"/>
                <w:lang w:val="ru-RU"/>
              </w:rPr>
              <w:t>ООО «</w:t>
            </w:r>
            <w:proofErr w:type="spellStart"/>
            <w:r w:rsidRPr="00C27F59">
              <w:rPr>
                <w:b/>
                <w:bCs/>
                <w:bdr w:val="none" w:sz="0" w:space="0" w:color="auto" w:frame="1"/>
                <w:lang w:val="ru-RU"/>
              </w:rPr>
              <w:t>АдвантПроект</w:t>
            </w:r>
            <w:proofErr w:type="spellEnd"/>
            <w:r w:rsidRPr="00C27F59">
              <w:rPr>
                <w:b/>
                <w:bCs/>
                <w:bdr w:val="none" w:sz="0" w:space="0" w:color="auto" w:frame="1"/>
                <w:lang w:val="ru-RU"/>
              </w:rPr>
              <w:t>»</w:t>
            </w:r>
            <w:r w:rsidRPr="00C27F59">
              <w:rPr>
                <w:b/>
                <w:bCs/>
                <w:bdr w:val="none" w:sz="0" w:space="0" w:color="auto" w:frame="1"/>
                <w:lang w:val="ru-RU"/>
              </w:rPr>
              <w:tab/>
              <w:t>- Дзюба Артем Сергеевич -</w:t>
            </w:r>
            <w:r w:rsidRPr="00C27F59">
              <w:rPr>
                <w:bCs/>
                <w:bdr w:val="none" w:sz="0" w:space="0" w:color="auto" w:frame="1"/>
                <w:lang w:val="ru-RU"/>
              </w:rPr>
              <w:t>Генеральный директор</w:t>
            </w:r>
          </w:p>
          <w:p w:rsidR="008431D2" w:rsidRPr="0056740E" w:rsidRDefault="008431D2" w:rsidP="005D06A6">
            <w:pPr>
              <w:pStyle w:val="aa"/>
              <w:ind w:left="512"/>
              <w:rPr>
                <w:b/>
                <w:lang w:val="ru-RU"/>
              </w:rPr>
            </w:pPr>
            <w:r w:rsidRPr="0056740E">
              <w:rPr>
                <w:b/>
                <w:bCs/>
                <w:bdr w:val="none" w:sz="0" w:space="0" w:color="auto" w:frame="1"/>
                <w:lang w:val="ru-RU"/>
              </w:rPr>
              <w:t>Тема:</w:t>
            </w:r>
            <w:r w:rsidR="00E60C79">
              <w:rPr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="00E60C79">
              <w:t>Путь застройщика: от идеи до объекта</w:t>
            </w:r>
          </w:p>
          <w:p w:rsidR="002B4DE4" w:rsidRPr="00C27F59" w:rsidRDefault="002B4DE4" w:rsidP="005D06A6">
            <w:pPr>
              <w:pStyle w:val="aa"/>
              <w:numPr>
                <w:ilvl w:val="0"/>
                <w:numId w:val="32"/>
              </w:numPr>
              <w:ind w:left="512"/>
              <w:rPr>
                <w:lang w:val="ru-RU"/>
              </w:rPr>
            </w:pPr>
            <w:r w:rsidRPr="00C27F59">
              <w:rPr>
                <w:b/>
                <w:bCs/>
                <w:bdr w:val="none" w:sz="0" w:space="0" w:color="auto" w:frame="1"/>
                <w:lang w:val="ru-RU"/>
              </w:rPr>
              <w:t xml:space="preserve">ООО </w:t>
            </w:r>
            <w:r w:rsidR="005F0225" w:rsidRPr="00C27F59">
              <w:rPr>
                <w:b/>
                <w:bCs/>
                <w:bdr w:val="none" w:sz="0" w:space="0" w:color="auto" w:frame="1"/>
                <w:lang w:val="ru-RU"/>
              </w:rPr>
              <w:t>«</w:t>
            </w:r>
            <w:r w:rsidRPr="00C27F59">
              <w:rPr>
                <w:b/>
                <w:bCs/>
                <w:bdr w:val="none" w:sz="0" w:space="0" w:color="auto" w:frame="1"/>
                <w:lang w:val="ru-RU"/>
              </w:rPr>
              <w:t>АВ Инжиниринг</w:t>
            </w:r>
            <w:r w:rsidR="005F0225" w:rsidRPr="00C27F59">
              <w:rPr>
                <w:b/>
                <w:bCs/>
                <w:bdr w:val="none" w:sz="0" w:space="0" w:color="auto" w:frame="1"/>
                <w:lang w:val="ru-RU"/>
              </w:rPr>
              <w:t>»</w:t>
            </w:r>
            <w:r w:rsidRPr="00C27F59">
              <w:rPr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="00B65047" w:rsidRPr="00C27F59">
              <w:rPr>
                <w:b/>
                <w:bCs/>
                <w:bdr w:val="none" w:sz="0" w:space="0" w:color="auto" w:frame="1"/>
                <w:lang w:val="ru-RU"/>
              </w:rPr>
              <w:t>–</w:t>
            </w:r>
            <w:r w:rsidRPr="00C27F59">
              <w:rPr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="00B65047" w:rsidRPr="00C27F59">
              <w:rPr>
                <w:b/>
                <w:bCs/>
                <w:bdr w:val="none" w:sz="0" w:space="0" w:color="auto" w:frame="1"/>
                <w:lang w:val="ru-RU"/>
              </w:rPr>
              <w:t>Цветков Роман</w:t>
            </w:r>
            <w:r w:rsidR="005F0225" w:rsidRPr="00C27F59">
              <w:rPr>
                <w:b/>
                <w:bCs/>
                <w:bdr w:val="none" w:sz="0" w:space="0" w:color="auto" w:frame="1"/>
                <w:lang w:val="ru-RU"/>
              </w:rPr>
              <w:t xml:space="preserve"> Николаевич</w:t>
            </w:r>
            <w:r w:rsidRPr="00C27F59">
              <w:rPr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="00B65047" w:rsidRPr="00C27F59">
              <w:rPr>
                <w:b/>
                <w:bCs/>
                <w:bdr w:val="none" w:sz="0" w:space="0" w:color="auto" w:frame="1"/>
                <w:lang w:val="ru-RU"/>
              </w:rPr>
              <w:t>–</w:t>
            </w:r>
            <w:r w:rsidRPr="00C27F59">
              <w:rPr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="00B65047" w:rsidRPr="00C27F59">
              <w:rPr>
                <w:bCs/>
                <w:bdr w:val="none" w:sz="0" w:space="0" w:color="auto" w:frame="1"/>
                <w:lang w:val="ru-RU"/>
              </w:rPr>
              <w:t>инженер-проектировщик</w:t>
            </w:r>
            <w:r w:rsidR="005F0225" w:rsidRPr="00C27F59">
              <w:rPr>
                <w:bCs/>
                <w:bdr w:val="none" w:sz="0" w:space="0" w:color="auto" w:frame="1"/>
                <w:lang w:val="ru-RU"/>
              </w:rPr>
              <w:t xml:space="preserve"> слаботочных систем</w:t>
            </w:r>
          </w:p>
          <w:p w:rsidR="00375EED" w:rsidRDefault="00B65047" w:rsidP="005D06A6">
            <w:pPr>
              <w:spacing w:after="0" w:line="240" w:lineRule="auto"/>
              <w:ind w:left="512"/>
              <w:textAlignment w:val="baseline"/>
              <w:rPr>
                <w:bCs/>
                <w:bdr w:val="none" w:sz="0" w:space="0" w:color="auto" w:frame="1"/>
                <w:lang w:val="en-US"/>
              </w:rPr>
            </w:pPr>
            <w:r w:rsidRPr="00B41E69">
              <w:rPr>
                <w:b/>
                <w:bCs/>
                <w:bdr w:val="none" w:sz="0" w:space="0" w:color="auto" w:frame="1"/>
              </w:rPr>
              <w:t>Тема:</w:t>
            </w:r>
            <w:r>
              <w:rPr>
                <w:bCs/>
                <w:bdr w:val="none" w:sz="0" w:space="0" w:color="auto" w:frame="1"/>
              </w:rPr>
              <w:t xml:space="preserve"> Современные подходы к проектированию и обеспечению пожарной безопасности объектов</w:t>
            </w:r>
          </w:p>
          <w:p w:rsidR="003520AE" w:rsidRPr="003520AE" w:rsidRDefault="003520AE" w:rsidP="00C02B8C">
            <w:pPr>
              <w:spacing w:after="0" w:line="240" w:lineRule="auto"/>
              <w:ind w:left="720"/>
              <w:textAlignment w:val="baseline"/>
              <w:rPr>
                <w:bCs/>
                <w:bdr w:val="none" w:sz="0" w:space="0" w:color="auto" w:frame="1"/>
                <w:lang w:val="en-US"/>
              </w:rPr>
            </w:pPr>
          </w:p>
          <w:p w:rsidR="00375EED" w:rsidRPr="008878EE" w:rsidRDefault="00375EED" w:rsidP="008878EE">
            <w:pPr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- </w:t>
            </w:r>
            <w:r w:rsidRPr="00E06738">
              <w:rPr>
                <w:bCs/>
                <w:bdr w:val="none" w:sz="0" w:space="0" w:color="auto" w:frame="1"/>
              </w:rPr>
              <w:t>Строительные компании</w:t>
            </w:r>
            <w:r w:rsidR="003520AE">
              <w:rPr>
                <w:bCs/>
                <w:bdr w:val="none" w:sz="0" w:space="0" w:color="auto" w:frame="1"/>
              </w:rPr>
              <w:t xml:space="preserve"> и проектировщики</w:t>
            </w:r>
            <w:r w:rsidRPr="00E06738">
              <w:rPr>
                <w:bCs/>
                <w:bdr w:val="none" w:sz="0" w:space="0" w:color="auto" w:frame="1"/>
              </w:rPr>
              <w:t xml:space="preserve"> об опыте реализации</w:t>
            </w:r>
            <w:r>
              <w:rPr>
                <w:bCs/>
                <w:bdr w:val="none" w:sz="0" w:space="0" w:color="auto" w:frame="1"/>
              </w:rPr>
              <w:t xml:space="preserve"> своих</w:t>
            </w:r>
            <w:r w:rsidRPr="00E06738">
              <w:rPr>
                <w:bCs/>
                <w:bdr w:val="none" w:sz="0" w:space="0" w:color="auto" w:frame="1"/>
              </w:rPr>
              <w:t xml:space="preserve"> проектов и технических решениях различных задач</w:t>
            </w:r>
          </w:p>
        </w:tc>
      </w:tr>
      <w:tr w:rsidR="00375EED" w:rsidRPr="009E2B07" w:rsidTr="007B257F">
        <w:trPr>
          <w:trHeight w:val="434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Default="00375EED" w:rsidP="00E57694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lastRenderedPageBreak/>
              <w:t>14.30-15.00</w:t>
            </w:r>
          </w:p>
          <w:p w:rsidR="00375EED" w:rsidRDefault="00375EED" w:rsidP="00EF1DA1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75EED" w:rsidRDefault="00375EED" w:rsidP="00EF1DA1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>Сессия</w:t>
            </w:r>
            <w:r>
              <w:rPr>
                <w:b/>
                <w:bCs/>
                <w:bdr w:val="none" w:sz="0" w:space="0" w:color="auto" w:frame="1"/>
              </w:rPr>
              <w:t xml:space="preserve">  6</w:t>
            </w:r>
          </w:p>
          <w:p w:rsidR="00375EED" w:rsidRPr="00EF1DA1" w:rsidRDefault="003702E9" w:rsidP="00EF1DA1">
            <w:pPr>
              <w:spacing w:after="0" w:line="240" w:lineRule="auto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«Компетенции резидентов»</w:t>
            </w:r>
          </w:p>
          <w:p w:rsidR="00375EED" w:rsidRPr="009E2B07" w:rsidRDefault="00375EED" w:rsidP="0068540F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Pr="009E2B07" w:rsidRDefault="00375EED" w:rsidP="0068540F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 xml:space="preserve">- Модератор: </w:t>
            </w:r>
          </w:p>
          <w:p w:rsidR="00375EED" w:rsidRDefault="00375EED" w:rsidP="0068540F">
            <w:pPr>
              <w:spacing w:after="0" w:line="240" w:lineRule="auto"/>
              <w:ind w:left="708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BE40D9">
              <w:rPr>
                <w:b/>
                <w:bCs/>
                <w:bdr w:val="none" w:sz="0" w:space="0" w:color="auto" w:frame="1"/>
              </w:rPr>
              <w:t>Пермяков Петр Владимирович – начальник отдела по взаимодействию с резидентами АО «ОЭЗ ТВТ «Дубна»</w:t>
            </w:r>
          </w:p>
          <w:p w:rsidR="00375EED" w:rsidRDefault="00375EED" w:rsidP="0068540F">
            <w:pPr>
              <w:spacing w:after="0" w:line="240" w:lineRule="auto"/>
              <w:ind w:left="708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702E9" w:rsidRDefault="00375EED" w:rsidP="003702E9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bCs/>
                <w:bdr w:val="none" w:sz="0" w:space="0" w:color="auto" w:frame="1"/>
              </w:rPr>
            </w:pPr>
            <w:r w:rsidRPr="00E06738">
              <w:rPr>
                <w:bCs/>
                <w:bdr w:val="none" w:sz="0" w:space="0" w:color="auto" w:frame="1"/>
              </w:rPr>
              <w:t xml:space="preserve">- Технологии, разработки, исследования, возможности </w:t>
            </w:r>
          </w:p>
          <w:p w:rsidR="003702E9" w:rsidRPr="004B1420" w:rsidRDefault="003702E9" w:rsidP="004B1420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br/>
            </w:r>
            <w:r w:rsidRPr="004B1420">
              <w:rPr>
                <w:b/>
                <w:bCs/>
                <w:bdr w:val="none" w:sz="0" w:space="0" w:color="auto" w:frame="1"/>
              </w:rPr>
              <w:t>- ООО «НПЦ «ФорМат»</w:t>
            </w:r>
          </w:p>
          <w:p w:rsidR="003702E9" w:rsidRPr="004B1420" w:rsidRDefault="004B1420" w:rsidP="004B1420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B1420">
              <w:rPr>
                <w:b/>
                <w:bCs/>
                <w:bdr w:val="none" w:sz="0" w:space="0" w:color="auto" w:frame="1"/>
              </w:rPr>
              <w:t xml:space="preserve">Турунтаев Игорь Владимирович – </w:t>
            </w:r>
            <w:r w:rsidRPr="004B1420">
              <w:rPr>
                <w:bCs/>
                <w:bdr w:val="none" w:sz="0" w:space="0" w:color="auto" w:frame="1"/>
              </w:rPr>
              <w:t>Генеральный директор</w:t>
            </w:r>
          </w:p>
          <w:p w:rsidR="004B1420" w:rsidRPr="004B1420" w:rsidRDefault="004B1420" w:rsidP="004B1420">
            <w:pPr>
              <w:tabs>
                <w:tab w:val="left" w:pos="2250"/>
              </w:tabs>
              <w:spacing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B1420">
              <w:rPr>
                <w:b/>
                <w:bCs/>
                <w:bdr w:val="none" w:sz="0" w:space="0" w:color="auto" w:frame="1"/>
              </w:rPr>
              <w:t xml:space="preserve">Тема: </w:t>
            </w:r>
            <w:r w:rsidRPr="004B1420">
              <w:rPr>
                <w:bCs/>
                <w:bdr w:val="none" w:sz="0" w:space="0" w:color="auto" w:frame="1"/>
              </w:rPr>
              <w:t>«Разработка технологии и организация  серийного производства порошковых композиции и изделий, полученных из них методом  инжекционного формования»</w:t>
            </w:r>
          </w:p>
          <w:p w:rsidR="003702E9" w:rsidRDefault="003702E9" w:rsidP="003702E9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3702E9">
              <w:rPr>
                <w:b/>
                <w:bCs/>
                <w:bdr w:val="none" w:sz="0" w:space="0" w:color="auto" w:frame="1"/>
              </w:rPr>
              <w:t>- ООО «</w:t>
            </w:r>
            <w:r w:rsidR="00E20621">
              <w:rPr>
                <w:b/>
                <w:bCs/>
                <w:bdr w:val="none" w:sz="0" w:space="0" w:color="auto" w:frame="1"/>
              </w:rPr>
              <w:t>РЭМОС</w:t>
            </w:r>
            <w:r w:rsidRPr="003702E9">
              <w:rPr>
                <w:b/>
                <w:bCs/>
                <w:bdr w:val="none" w:sz="0" w:space="0" w:color="auto" w:frame="1"/>
              </w:rPr>
              <w:t>»</w:t>
            </w:r>
          </w:p>
          <w:p w:rsidR="004B1420" w:rsidRPr="004B1420" w:rsidRDefault="004B1420" w:rsidP="004B1420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Корьевкин Сергей Юрьевич</w:t>
            </w:r>
            <w:r w:rsidRPr="004B1420">
              <w:rPr>
                <w:b/>
                <w:bCs/>
                <w:bdr w:val="none" w:sz="0" w:space="0" w:color="auto" w:frame="1"/>
              </w:rPr>
              <w:t xml:space="preserve"> – </w:t>
            </w:r>
            <w:r w:rsidRPr="004B1420">
              <w:rPr>
                <w:bCs/>
                <w:bdr w:val="none" w:sz="0" w:space="0" w:color="auto" w:frame="1"/>
              </w:rPr>
              <w:t>Генеральный директор</w:t>
            </w:r>
          </w:p>
          <w:p w:rsidR="004B1420" w:rsidRPr="004B1420" w:rsidRDefault="004B1420" w:rsidP="004B1420">
            <w:pPr>
              <w:tabs>
                <w:tab w:val="left" w:pos="2250"/>
              </w:tabs>
              <w:spacing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B1420">
              <w:rPr>
                <w:b/>
                <w:bCs/>
                <w:bdr w:val="none" w:sz="0" w:space="0" w:color="auto" w:frame="1"/>
              </w:rPr>
              <w:t xml:space="preserve">Тема: </w:t>
            </w:r>
            <w:r w:rsidRPr="004B1420">
              <w:rPr>
                <w:bCs/>
                <w:bdr w:val="none" w:sz="0" w:space="0" w:color="auto" w:frame="1"/>
              </w:rPr>
              <w:t>«</w:t>
            </w:r>
            <w:r>
              <w:rPr>
                <w:bCs/>
                <w:bdr w:val="none" w:sz="0" w:space="0" w:color="auto" w:frame="1"/>
              </w:rPr>
              <w:t xml:space="preserve">Радиоэлектронные оптико-механические системы» </w:t>
            </w:r>
          </w:p>
          <w:p w:rsidR="003702E9" w:rsidRPr="003702E9" w:rsidRDefault="003702E9" w:rsidP="003702E9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702E9" w:rsidRPr="003702E9" w:rsidRDefault="003702E9" w:rsidP="003702E9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3702E9">
              <w:rPr>
                <w:b/>
                <w:bCs/>
                <w:bdr w:val="none" w:sz="0" w:space="0" w:color="auto" w:frame="1"/>
              </w:rPr>
              <w:t>- ООО «</w:t>
            </w:r>
            <w:proofErr w:type="spellStart"/>
            <w:r w:rsidR="00E20621">
              <w:rPr>
                <w:b/>
                <w:bCs/>
                <w:bdr w:val="none" w:sz="0" w:space="0" w:color="auto" w:frame="1"/>
              </w:rPr>
              <w:t>Нордавинд</w:t>
            </w:r>
            <w:proofErr w:type="spellEnd"/>
            <w:r w:rsidR="00E20621">
              <w:rPr>
                <w:b/>
                <w:bCs/>
                <w:bdr w:val="none" w:sz="0" w:space="0" w:color="auto" w:frame="1"/>
              </w:rPr>
              <w:t>-Дубна</w:t>
            </w:r>
            <w:r w:rsidRPr="003702E9">
              <w:rPr>
                <w:b/>
                <w:bCs/>
                <w:bdr w:val="none" w:sz="0" w:space="0" w:color="auto" w:frame="1"/>
              </w:rPr>
              <w:t>»</w:t>
            </w:r>
          </w:p>
          <w:p w:rsidR="003702E9" w:rsidRDefault="00C55FBE" w:rsidP="00DF1B0F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000000"/>
                <w:shd w:val="clear" w:color="auto" w:fill="FFFFFF"/>
              </w:rPr>
              <w:t>Свирин</w:t>
            </w:r>
            <w:proofErr w:type="spellEnd"/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Илья Сергеевич </w:t>
            </w:r>
            <w:r w:rsidR="00DF1B0F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3876F5" w:rsidRPr="003876F5">
              <w:rPr>
                <w:rFonts w:cs="Arial"/>
                <w:color w:val="000000"/>
                <w:shd w:val="clear" w:color="auto" w:fill="FFFFFF"/>
              </w:rPr>
              <w:t>-</w:t>
            </w:r>
            <w:r w:rsidR="00DF1B0F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>генеральный директор группы компаний «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Нордавинд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» </w:t>
            </w:r>
            <w:r w:rsidR="003876F5" w:rsidRPr="003876F5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:rsidR="003876F5" w:rsidRDefault="003876F5" w:rsidP="003702E9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b/>
                <w:bCs/>
                <w:bdr w:val="none" w:sz="0" w:space="0" w:color="auto" w:frame="1"/>
              </w:rPr>
              <w:t>Тема:</w:t>
            </w:r>
          </w:p>
          <w:p w:rsidR="003876F5" w:rsidRDefault="00123F90" w:rsidP="00C55FBE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«</w:t>
            </w:r>
            <w:r w:rsidR="00C55FBE">
              <w:rPr>
                <w:rFonts w:cs="Arial"/>
                <w:color w:val="000000"/>
                <w:shd w:val="clear" w:color="auto" w:fill="FFFFFF"/>
              </w:rPr>
              <w:t>Собственны</w:t>
            </w:r>
            <w:r>
              <w:rPr>
                <w:rFonts w:cs="Arial"/>
                <w:color w:val="000000"/>
                <w:shd w:val="clear" w:color="auto" w:fill="FFFFFF"/>
              </w:rPr>
              <w:t>й</w:t>
            </w:r>
            <w:r w:rsidR="00C55FBE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55FBE">
              <w:rPr>
                <w:rFonts w:cs="Arial"/>
                <w:color w:val="000000"/>
                <w:shd w:val="clear" w:color="auto" w:fill="FFFFFF"/>
              </w:rPr>
              <w:t>кардиокомплекс</w:t>
            </w:r>
            <w:proofErr w:type="spellEnd"/>
            <w:r w:rsidR="00C55FBE">
              <w:rPr>
                <w:rFonts w:cs="Arial"/>
                <w:color w:val="000000"/>
                <w:shd w:val="clear" w:color="auto" w:fill="FFFFFF"/>
              </w:rPr>
              <w:t xml:space="preserve"> дома,  интеллектуальные системы безопасности</w:t>
            </w:r>
            <w:r>
              <w:rPr>
                <w:rFonts w:cs="Arial"/>
                <w:color w:val="000000"/>
                <w:shd w:val="clear" w:color="auto" w:fill="FFFFFF"/>
              </w:rPr>
              <w:t>»</w:t>
            </w:r>
          </w:p>
          <w:p w:rsidR="00E10F37" w:rsidRDefault="00E10F37" w:rsidP="00C55FBE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rFonts w:cs="Arial"/>
                <w:color w:val="000000"/>
                <w:shd w:val="clear" w:color="auto" w:fill="FFFFFF"/>
              </w:rPr>
            </w:pPr>
          </w:p>
          <w:p w:rsidR="00E10F37" w:rsidRDefault="00E10F37" w:rsidP="00C55FBE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rFonts w:cs="Arial"/>
                <w:b/>
                <w:color w:val="000000"/>
                <w:shd w:val="clear" w:color="auto" w:fill="FFFFFF"/>
              </w:rPr>
            </w:pPr>
            <w:r w:rsidRPr="00E10F37">
              <w:rPr>
                <w:rFonts w:cs="Arial"/>
                <w:b/>
                <w:color w:val="000000"/>
                <w:shd w:val="clear" w:color="auto" w:fill="FFFFFF"/>
              </w:rPr>
              <w:t>-ООО «Связь инжиниринг КБ»</w:t>
            </w:r>
          </w:p>
          <w:p w:rsidR="00E10F37" w:rsidRDefault="00E10F37" w:rsidP="00C55FBE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Крылов Михаил </w:t>
            </w:r>
            <w:r w:rsidR="00002733">
              <w:rPr>
                <w:rFonts w:cs="Arial"/>
                <w:b/>
                <w:color w:val="000000"/>
                <w:shd w:val="clear" w:color="auto" w:fill="FFFFFF"/>
              </w:rPr>
              <w:t>Ю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рьевич – </w:t>
            </w:r>
            <w:r>
              <w:rPr>
                <w:rFonts w:cs="Arial"/>
                <w:color w:val="000000"/>
                <w:shd w:val="clear" w:color="auto" w:fill="FFFFFF"/>
              </w:rPr>
              <w:t>К</w:t>
            </w:r>
            <w:r w:rsidRPr="00E10F37">
              <w:rPr>
                <w:rFonts w:cs="Arial"/>
                <w:color w:val="000000"/>
                <w:shd w:val="clear" w:color="auto" w:fill="FFFFFF"/>
              </w:rPr>
              <w:t>оммерческий директор</w:t>
            </w:r>
          </w:p>
          <w:p w:rsidR="00E10F37" w:rsidRPr="00E10F37" w:rsidRDefault="00E10F37" w:rsidP="00C55FBE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rFonts w:cs="Arial"/>
                <w:b/>
                <w:color w:val="000000"/>
                <w:shd w:val="clear" w:color="auto" w:fill="FFFFFF"/>
              </w:rPr>
            </w:pPr>
            <w:r w:rsidRPr="00E10F37">
              <w:rPr>
                <w:rFonts w:cs="Arial"/>
                <w:b/>
                <w:color w:val="000000"/>
                <w:shd w:val="clear" w:color="auto" w:fill="FFFFFF"/>
              </w:rPr>
              <w:t>Тема:</w:t>
            </w:r>
          </w:p>
          <w:p w:rsidR="00E10F37" w:rsidRPr="00002733" w:rsidRDefault="00E10F37" w:rsidP="00C55FBE">
            <w:pPr>
              <w:tabs>
                <w:tab w:val="left" w:pos="2250"/>
              </w:tabs>
              <w:spacing w:after="0" w:line="240" w:lineRule="auto"/>
              <w:jc w:val="both"/>
              <w:textAlignment w:val="baseline"/>
              <w:rPr>
                <w:rFonts w:cs="Arial"/>
                <w:color w:val="000000"/>
                <w:shd w:val="clear" w:color="auto" w:fill="FFFFFF"/>
              </w:rPr>
            </w:pPr>
            <w:r w:rsidRPr="00002733">
              <w:rPr>
                <w:rFonts w:cs="Arial"/>
                <w:color w:val="000000"/>
                <w:shd w:val="clear" w:color="auto" w:fill="FFFFFF"/>
              </w:rPr>
              <w:t xml:space="preserve">«ООО «Связь инжиниринг КБ – научно-производственный комплекс по </w:t>
            </w:r>
            <w:proofErr w:type="spellStart"/>
            <w:r w:rsidRPr="00002733">
              <w:rPr>
                <w:rFonts w:cs="Arial"/>
                <w:color w:val="000000"/>
                <w:shd w:val="clear" w:color="auto" w:fill="FFFFFF"/>
              </w:rPr>
              <w:t>прототипированию</w:t>
            </w:r>
            <w:proofErr w:type="spellEnd"/>
            <w:r w:rsidRPr="00002733">
              <w:rPr>
                <w:rFonts w:cs="Arial"/>
                <w:color w:val="000000"/>
                <w:shd w:val="clear" w:color="auto" w:fill="FFFFFF"/>
              </w:rPr>
              <w:t xml:space="preserve"> печатных плат»</w:t>
            </w:r>
          </w:p>
          <w:p w:rsidR="003876F5" w:rsidRPr="003876F5" w:rsidRDefault="003876F5" w:rsidP="003702E9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702E9" w:rsidRPr="003702E9" w:rsidRDefault="003702E9" w:rsidP="003702E9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3702E9">
              <w:rPr>
                <w:b/>
                <w:bCs/>
                <w:bdr w:val="none" w:sz="0" w:space="0" w:color="auto" w:frame="1"/>
              </w:rPr>
              <w:t xml:space="preserve">- </w:t>
            </w:r>
            <w:r w:rsidR="00E20621">
              <w:rPr>
                <w:b/>
                <w:bCs/>
                <w:bdr w:val="none" w:sz="0" w:space="0" w:color="auto" w:frame="1"/>
              </w:rPr>
              <w:t>А</w:t>
            </w:r>
            <w:r w:rsidRPr="003702E9">
              <w:rPr>
                <w:b/>
                <w:bCs/>
                <w:bdr w:val="none" w:sz="0" w:space="0" w:color="auto" w:frame="1"/>
              </w:rPr>
              <w:t>О «</w:t>
            </w:r>
            <w:r w:rsidR="00E20621">
              <w:rPr>
                <w:b/>
                <w:bCs/>
                <w:bdr w:val="none" w:sz="0" w:space="0" w:color="auto" w:frame="1"/>
              </w:rPr>
              <w:t>НПК «ДЕД</w:t>
            </w:r>
            <w:r w:rsidR="008C16B6">
              <w:rPr>
                <w:b/>
                <w:bCs/>
                <w:bdr w:val="none" w:sz="0" w:space="0" w:color="auto" w:frame="1"/>
              </w:rPr>
              <w:t>А</w:t>
            </w:r>
            <w:r w:rsidR="00E20621">
              <w:rPr>
                <w:b/>
                <w:bCs/>
                <w:bdr w:val="none" w:sz="0" w:space="0" w:color="auto" w:frame="1"/>
              </w:rPr>
              <w:t>Л»</w:t>
            </w:r>
          </w:p>
          <w:p w:rsidR="00375EED" w:rsidRPr="009E2B07" w:rsidRDefault="00D56477" w:rsidP="00123F90">
            <w:pPr>
              <w:tabs>
                <w:tab w:val="left" w:pos="2250"/>
              </w:tabs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711DA0">
              <w:rPr>
                <w:b/>
                <w:bCs/>
                <w:bdr w:val="none" w:sz="0" w:space="0" w:color="auto" w:frame="1"/>
              </w:rPr>
              <w:t>Курманов Анатолий Анатольевич</w:t>
            </w:r>
            <w:r>
              <w:rPr>
                <w:b/>
                <w:bCs/>
                <w:bdr w:val="none" w:sz="0" w:space="0" w:color="auto" w:frame="1"/>
              </w:rPr>
              <w:t xml:space="preserve"> - </w:t>
            </w:r>
            <w:r w:rsidR="00E20621" w:rsidRPr="00E20621">
              <w:rPr>
                <w:bCs/>
                <w:bdr w:val="none" w:sz="0" w:space="0" w:color="auto" w:frame="1"/>
              </w:rPr>
              <w:t>и</w:t>
            </w:r>
            <w:r w:rsidRPr="00E20621">
              <w:t>.</w:t>
            </w:r>
            <w:r>
              <w:t xml:space="preserve">о. заместителя генерального директора </w:t>
            </w:r>
            <w:r w:rsidRPr="00D56477">
              <w:rPr>
                <w:bCs/>
                <w:bdr w:val="none" w:sz="0" w:space="0" w:color="auto" w:frame="1"/>
              </w:rPr>
              <w:t>ООО «НПК «Дедал»</w:t>
            </w:r>
            <w:r w:rsidR="00711DA0"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/>
                <w:bCs/>
                <w:bdr w:val="none" w:sz="0" w:space="0" w:color="auto" w:frame="1"/>
              </w:rPr>
              <w:t>Тема:</w:t>
            </w:r>
            <w:r w:rsidR="00711DA0">
              <w:rPr>
                <w:b/>
                <w:bCs/>
                <w:bdr w:val="none" w:sz="0" w:space="0" w:color="auto" w:frame="1"/>
              </w:rPr>
              <w:t xml:space="preserve"> </w:t>
            </w:r>
            <w:r w:rsidR="00123F90">
              <w:rPr>
                <w:b/>
                <w:bCs/>
                <w:bdr w:val="none" w:sz="0" w:space="0" w:color="auto" w:frame="1"/>
              </w:rPr>
              <w:t xml:space="preserve"> «</w:t>
            </w:r>
            <w:r w:rsidR="00123F90">
              <w:rPr>
                <w:bCs/>
                <w:bdr w:val="none" w:sz="0" w:space="0" w:color="auto" w:frame="1"/>
              </w:rPr>
              <w:t>Охранные системы»</w:t>
            </w:r>
          </w:p>
        </w:tc>
      </w:tr>
      <w:tr w:rsidR="00375EED" w:rsidRPr="009E2B07" w:rsidTr="007B257F">
        <w:trPr>
          <w:trHeight w:val="170"/>
        </w:trPr>
        <w:tc>
          <w:tcPr>
            <w:tcW w:w="293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Pr="009E2B07" w:rsidRDefault="00375EED" w:rsidP="00E57694">
            <w:pPr>
              <w:spacing w:after="0" w:line="240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E2B07">
              <w:rPr>
                <w:b/>
                <w:bCs/>
                <w:bdr w:val="none" w:sz="0" w:space="0" w:color="auto" w:frame="1"/>
              </w:rPr>
              <w:t>1</w:t>
            </w:r>
            <w:r>
              <w:rPr>
                <w:b/>
                <w:bCs/>
                <w:bdr w:val="none" w:sz="0" w:space="0" w:color="auto" w:frame="1"/>
              </w:rPr>
              <w:t>5</w:t>
            </w:r>
            <w:r w:rsidRPr="009E2B07">
              <w:rPr>
                <w:b/>
                <w:bCs/>
                <w:bdr w:val="none" w:sz="0" w:space="0" w:color="auto" w:frame="1"/>
              </w:rPr>
              <w:t>.</w:t>
            </w:r>
            <w:r w:rsidR="00C54AE5">
              <w:rPr>
                <w:b/>
                <w:bCs/>
                <w:bdr w:val="none" w:sz="0" w:space="0" w:color="auto" w:frame="1"/>
                <w:lang w:val="en-US"/>
              </w:rPr>
              <w:t>0</w:t>
            </w:r>
            <w:r w:rsidRPr="009E2B07"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6901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5EED" w:rsidRPr="009E2B07" w:rsidRDefault="00375EED" w:rsidP="00551558">
            <w:pPr>
              <w:spacing w:after="0" w:line="240" w:lineRule="auto"/>
              <w:jc w:val="both"/>
              <w:textAlignment w:val="baseline"/>
              <w:rPr>
                <w:b/>
              </w:rPr>
            </w:pPr>
            <w:r w:rsidRPr="009E2B07">
              <w:rPr>
                <w:b/>
              </w:rPr>
              <w:t>Заключительное слово:</w:t>
            </w:r>
          </w:p>
          <w:p w:rsidR="00375EED" w:rsidRPr="009E2B07" w:rsidRDefault="00375EED" w:rsidP="00551558">
            <w:pPr>
              <w:spacing w:after="0" w:line="240" w:lineRule="auto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B41202">
              <w:rPr>
                <w:b/>
                <w:bCs/>
                <w:bdr w:val="none" w:sz="0" w:space="0" w:color="auto" w:frame="1"/>
              </w:rPr>
              <w:t>Афанасьев Антон Владимирович</w:t>
            </w:r>
            <w:r w:rsidRPr="009E2B07">
              <w:rPr>
                <w:bCs/>
                <w:bdr w:val="none" w:sz="0" w:space="0" w:color="auto" w:frame="1"/>
              </w:rPr>
              <w:t xml:space="preserve">  –  генеральный директор АО «ОЭЗ ТВТ «Дубна»</w:t>
            </w:r>
          </w:p>
        </w:tc>
      </w:tr>
    </w:tbl>
    <w:p w:rsidR="004D09FA" w:rsidRDefault="004D09FA" w:rsidP="004D09FA">
      <w:pPr>
        <w:pStyle w:val="a3"/>
        <w:spacing w:after="0" w:line="240" w:lineRule="auto"/>
        <w:ind w:left="0"/>
        <w:rPr>
          <w:sz w:val="28"/>
          <w:szCs w:val="28"/>
        </w:rPr>
      </w:pPr>
    </w:p>
    <w:p w:rsidR="004D09FA" w:rsidRDefault="004D09FA" w:rsidP="004D09F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14.00 - Подписание соглашения о сотрудничестве с банком ВТБ24</w:t>
      </w:r>
    </w:p>
    <w:p w:rsidR="004D09FA" w:rsidRPr="009E2B07" w:rsidRDefault="004D09FA" w:rsidP="005B752B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</w:p>
    <w:p w:rsidR="00533A53" w:rsidRPr="004D09FA" w:rsidRDefault="005B752B" w:rsidP="005B752B">
      <w:pPr>
        <w:pStyle w:val="a3"/>
        <w:spacing w:after="0" w:line="240" w:lineRule="auto"/>
        <w:ind w:left="1095"/>
        <w:jc w:val="both"/>
      </w:pPr>
      <w:r w:rsidRPr="009E2B07">
        <w:t>*В программе возможны изменения</w:t>
      </w:r>
    </w:p>
    <w:sectPr w:rsidR="00533A53" w:rsidRPr="004D09FA" w:rsidSect="006F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8A3"/>
    <w:multiLevelType w:val="hybridMultilevel"/>
    <w:tmpl w:val="2BF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608E"/>
    <w:multiLevelType w:val="hybridMultilevel"/>
    <w:tmpl w:val="4328C452"/>
    <w:lvl w:ilvl="0" w:tplc="3D0440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06353"/>
    <w:multiLevelType w:val="hybridMultilevel"/>
    <w:tmpl w:val="634E1C8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2297568"/>
    <w:multiLevelType w:val="hybridMultilevel"/>
    <w:tmpl w:val="F6DE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9F"/>
    <w:multiLevelType w:val="hybridMultilevel"/>
    <w:tmpl w:val="8CF64FDE"/>
    <w:lvl w:ilvl="0" w:tplc="90381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1508"/>
    <w:multiLevelType w:val="hybridMultilevel"/>
    <w:tmpl w:val="8AF2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47BF"/>
    <w:multiLevelType w:val="hybridMultilevel"/>
    <w:tmpl w:val="D7BC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6184"/>
    <w:multiLevelType w:val="hybridMultilevel"/>
    <w:tmpl w:val="746827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B166099"/>
    <w:multiLevelType w:val="hybridMultilevel"/>
    <w:tmpl w:val="539C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D1035"/>
    <w:multiLevelType w:val="multilevel"/>
    <w:tmpl w:val="F6D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B5485"/>
    <w:multiLevelType w:val="hybridMultilevel"/>
    <w:tmpl w:val="8C2E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17F12"/>
    <w:multiLevelType w:val="hybridMultilevel"/>
    <w:tmpl w:val="91642D42"/>
    <w:lvl w:ilvl="0" w:tplc="D8248B2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1F720762"/>
    <w:multiLevelType w:val="hybridMultilevel"/>
    <w:tmpl w:val="B888DFE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>
    <w:nsid w:val="225C4923"/>
    <w:multiLevelType w:val="hybridMultilevel"/>
    <w:tmpl w:val="1B1ED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40818"/>
    <w:multiLevelType w:val="hybridMultilevel"/>
    <w:tmpl w:val="7EA60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254548"/>
    <w:multiLevelType w:val="hybridMultilevel"/>
    <w:tmpl w:val="E750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B53A2"/>
    <w:multiLevelType w:val="hybridMultilevel"/>
    <w:tmpl w:val="931AD25E"/>
    <w:lvl w:ilvl="0" w:tplc="F04A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52636"/>
    <w:multiLevelType w:val="hybridMultilevel"/>
    <w:tmpl w:val="22BA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E501B"/>
    <w:multiLevelType w:val="hybridMultilevel"/>
    <w:tmpl w:val="4BD0E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C220FF"/>
    <w:multiLevelType w:val="hybridMultilevel"/>
    <w:tmpl w:val="22F4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2A18E6"/>
    <w:multiLevelType w:val="hybridMultilevel"/>
    <w:tmpl w:val="2AA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A3C05"/>
    <w:multiLevelType w:val="hybridMultilevel"/>
    <w:tmpl w:val="B746A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6D2B18"/>
    <w:multiLevelType w:val="hybridMultilevel"/>
    <w:tmpl w:val="044894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EC3422A"/>
    <w:multiLevelType w:val="hybridMultilevel"/>
    <w:tmpl w:val="17B8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24DA3"/>
    <w:multiLevelType w:val="hybridMultilevel"/>
    <w:tmpl w:val="56D20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B10591"/>
    <w:multiLevelType w:val="hybridMultilevel"/>
    <w:tmpl w:val="81F05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133086"/>
    <w:multiLevelType w:val="hybridMultilevel"/>
    <w:tmpl w:val="A3F8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A6817"/>
    <w:multiLevelType w:val="hybridMultilevel"/>
    <w:tmpl w:val="931AD25E"/>
    <w:lvl w:ilvl="0" w:tplc="F04A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430AB"/>
    <w:multiLevelType w:val="hybridMultilevel"/>
    <w:tmpl w:val="7FB0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7F75"/>
    <w:multiLevelType w:val="hybridMultilevel"/>
    <w:tmpl w:val="4A92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44EC2"/>
    <w:multiLevelType w:val="hybridMultilevel"/>
    <w:tmpl w:val="931AD25E"/>
    <w:lvl w:ilvl="0" w:tplc="F04A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1F9F"/>
    <w:multiLevelType w:val="hybridMultilevel"/>
    <w:tmpl w:val="2764827E"/>
    <w:lvl w:ilvl="0" w:tplc="A5041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E5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C0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24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C4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21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25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C2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2A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B900BD"/>
    <w:multiLevelType w:val="hybridMultilevel"/>
    <w:tmpl w:val="42C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00E71"/>
    <w:multiLevelType w:val="hybridMultilevel"/>
    <w:tmpl w:val="5798E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16BBD"/>
    <w:multiLevelType w:val="hybridMultilevel"/>
    <w:tmpl w:val="2626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55B1"/>
    <w:multiLevelType w:val="hybridMultilevel"/>
    <w:tmpl w:val="7910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B11DA"/>
    <w:multiLevelType w:val="hybridMultilevel"/>
    <w:tmpl w:val="0D3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82A53"/>
    <w:multiLevelType w:val="hybridMultilevel"/>
    <w:tmpl w:val="E10E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21"/>
  </w:num>
  <w:num w:numId="5">
    <w:abstractNumId w:val="9"/>
  </w:num>
  <w:num w:numId="6">
    <w:abstractNumId w:val="29"/>
  </w:num>
  <w:num w:numId="7">
    <w:abstractNumId w:val="35"/>
  </w:num>
  <w:num w:numId="8">
    <w:abstractNumId w:val="32"/>
  </w:num>
  <w:num w:numId="9">
    <w:abstractNumId w:val="3"/>
  </w:num>
  <w:num w:numId="10">
    <w:abstractNumId w:val="24"/>
  </w:num>
  <w:num w:numId="11">
    <w:abstractNumId w:val="14"/>
  </w:num>
  <w:num w:numId="12">
    <w:abstractNumId w:val="2"/>
  </w:num>
  <w:num w:numId="13">
    <w:abstractNumId w:val="11"/>
  </w:num>
  <w:num w:numId="14">
    <w:abstractNumId w:val="16"/>
  </w:num>
  <w:num w:numId="15">
    <w:abstractNumId w:val="15"/>
  </w:num>
  <w:num w:numId="16">
    <w:abstractNumId w:val="6"/>
  </w:num>
  <w:num w:numId="17">
    <w:abstractNumId w:val="4"/>
  </w:num>
  <w:num w:numId="18">
    <w:abstractNumId w:val="27"/>
  </w:num>
  <w:num w:numId="19">
    <w:abstractNumId w:val="20"/>
  </w:num>
  <w:num w:numId="20">
    <w:abstractNumId w:val="22"/>
  </w:num>
  <w:num w:numId="21">
    <w:abstractNumId w:val="30"/>
  </w:num>
  <w:num w:numId="22">
    <w:abstractNumId w:val="18"/>
  </w:num>
  <w:num w:numId="23">
    <w:abstractNumId w:val="33"/>
  </w:num>
  <w:num w:numId="24">
    <w:abstractNumId w:val="5"/>
  </w:num>
  <w:num w:numId="25">
    <w:abstractNumId w:val="23"/>
  </w:num>
  <w:num w:numId="26">
    <w:abstractNumId w:val="37"/>
  </w:num>
  <w:num w:numId="27">
    <w:abstractNumId w:val="34"/>
  </w:num>
  <w:num w:numId="28">
    <w:abstractNumId w:val="13"/>
  </w:num>
  <w:num w:numId="29">
    <w:abstractNumId w:val="1"/>
  </w:num>
  <w:num w:numId="30">
    <w:abstractNumId w:val="31"/>
  </w:num>
  <w:num w:numId="31">
    <w:abstractNumId w:val="7"/>
  </w:num>
  <w:num w:numId="32">
    <w:abstractNumId w:val="0"/>
  </w:num>
  <w:num w:numId="33">
    <w:abstractNumId w:val="28"/>
  </w:num>
  <w:num w:numId="34">
    <w:abstractNumId w:val="8"/>
  </w:num>
  <w:num w:numId="35">
    <w:abstractNumId w:val="10"/>
  </w:num>
  <w:num w:numId="36">
    <w:abstractNumId w:val="19"/>
  </w:num>
  <w:num w:numId="37">
    <w:abstractNumId w:val="3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73225"/>
    <w:rsid w:val="00002733"/>
    <w:rsid w:val="000065FD"/>
    <w:rsid w:val="00007EDE"/>
    <w:rsid w:val="000110CD"/>
    <w:rsid w:val="000248E0"/>
    <w:rsid w:val="00024E7E"/>
    <w:rsid w:val="00030163"/>
    <w:rsid w:val="0003265D"/>
    <w:rsid w:val="00033550"/>
    <w:rsid w:val="0003629C"/>
    <w:rsid w:val="0004128C"/>
    <w:rsid w:val="000434D4"/>
    <w:rsid w:val="000465C6"/>
    <w:rsid w:val="00050859"/>
    <w:rsid w:val="00057479"/>
    <w:rsid w:val="0005792D"/>
    <w:rsid w:val="00060CDD"/>
    <w:rsid w:val="00064CA0"/>
    <w:rsid w:val="00065B59"/>
    <w:rsid w:val="00073064"/>
    <w:rsid w:val="00073087"/>
    <w:rsid w:val="0007335B"/>
    <w:rsid w:val="0007655A"/>
    <w:rsid w:val="00082344"/>
    <w:rsid w:val="00084633"/>
    <w:rsid w:val="00084DFD"/>
    <w:rsid w:val="00087441"/>
    <w:rsid w:val="0008787D"/>
    <w:rsid w:val="00095B98"/>
    <w:rsid w:val="00096DCC"/>
    <w:rsid w:val="000974BB"/>
    <w:rsid w:val="00097EAD"/>
    <w:rsid w:val="000A17C3"/>
    <w:rsid w:val="000A7EFB"/>
    <w:rsid w:val="000B261F"/>
    <w:rsid w:val="000B47B6"/>
    <w:rsid w:val="000B4D4B"/>
    <w:rsid w:val="000B6CC7"/>
    <w:rsid w:val="000C2387"/>
    <w:rsid w:val="000C258D"/>
    <w:rsid w:val="000C66F2"/>
    <w:rsid w:val="000D37AF"/>
    <w:rsid w:val="000D6F3C"/>
    <w:rsid w:val="000D7C93"/>
    <w:rsid w:val="000E0EA6"/>
    <w:rsid w:val="000E292E"/>
    <w:rsid w:val="000E53E4"/>
    <w:rsid w:val="000F08B9"/>
    <w:rsid w:val="000F2835"/>
    <w:rsid w:val="000F3BC7"/>
    <w:rsid w:val="000F7E6E"/>
    <w:rsid w:val="001015BF"/>
    <w:rsid w:val="00101BAB"/>
    <w:rsid w:val="00102DF8"/>
    <w:rsid w:val="00104B4D"/>
    <w:rsid w:val="001062E8"/>
    <w:rsid w:val="00107AEF"/>
    <w:rsid w:val="001142A0"/>
    <w:rsid w:val="00114730"/>
    <w:rsid w:val="001149D8"/>
    <w:rsid w:val="0011527C"/>
    <w:rsid w:val="0012114D"/>
    <w:rsid w:val="00122955"/>
    <w:rsid w:val="00123F90"/>
    <w:rsid w:val="00127CE6"/>
    <w:rsid w:val="00130B49"/>
    <w:rsid w:val="00130E42"/>
    <w:rsid w:val="00131C30"/>
    <w:rsid w:val="001331B2"/>
    <w:rsid w:val="0014069B"/>
    <w:rsid w:val="00141854"/>
    <w:rsid w:val="00146316"/>
    <w:rsid w:val="0015220A"/>
    <w:rsid w:val="00154F20"/>
    <w:rsid w:val="00164C9A"/>
    <w:rsid w:val="00166676"/>
    <w:rsid w:val="00167520"/>
    <w:rsid w:val="00171368"/>
    <w:rsid w:val="00171E18"/>
    <w:rsid w:val="00173D63"/>
    <w:rsid w:val="00182804"/>
    <w:rsid w:val="0018375B"/>
    <w:rsid w:val="00190F6B"/>
    <w:rsid w:val="0019270F"/>
    <w:rsid w:val="001A0CB7"/>
    <w:rsid w:val="001A1211"/>
    <w:rsid w:val="001A1C14"/>
    <w:rsid w:val="001A61EA"/>
    <w:rsid w:val="001B32C3"/>
    <w:rsid w:val="001B3561"/>
    <w:rsid w:val="001B35A5"/>
    <w:rsid w:val="001C2472"/>
    <w:rsid w:val="001C3A97"/>
    <w:rsid w:val="001C743C"/>
    <w:rsid w:val="001D514D"/>
    <w:rsid w:val="001D7B72"/>
    <w:rsid w:val="001D7EED"/>
    <w:rsid w:val="001E0F85"/>
    <w:rsid w:val="001E1A4B"/>
    <w:rsid w:val="001E3CFF"/>
    <w:rsid w:val="001F08E1"/>
    <w:rsid w:val="00200711"/>
    <w:rsid w:val="00202FAA"/>
    <w:rsid w:val="002144EA"/>
    <w:rsid w:val="00215BA7"/>
    <w:rsid w:val="002223DC"/>
    <w:rsid w:val="00222F1F"/>
    <w:rsid w:val="00236A89"/>
    <w:rsid w:val="00241E93"/>
    <w:rsid w:val="00247B72"/>
    <w:rsid w:val="002524D1"/>
    <w:rsid w:val="002542BA"/>
    <w:rsid w:val="002621C5"/>
    <w:rsid w:val="0026485F"/>
    <w:rsid w:val="00267260"/>
    <w:rsid w:val="002701D1"/>
    <w:rsid w:val="00273B71"/>
    <w:rsid w:val="00274C3E"/>
    <w:rsid w:val="00275090"/>
    <w:rsid w:val="00276A29"/>
    <w:rsid w:val="00281150"/>
    <w:rsid w:val="00287C8B"/>
    <w:rsid w:val="0029155D"/>
    <w:rsid w:val="0029570E"/>
    <w:rsid w:val="002A21EF"/>
    <w:rsid w:val="002B4C92"/>
    <w:rsid w:val="002B4DE4"/>
    <w:rsid w:val="002B63FD"/>
    <w:rsid w:val="002C0888"/>
    <w:rsid w:val="002C2B15"/>
    <w:rsid w:val="002C2CAB"/>
    <w:rsid w:val="002E03EF"/>
    <w:rsid w:val="002E17CF"/>
    <w:rsid w:val="002E642D"/>
    <w:rsid w:val="002F3800"/>
    <w:rsid w:val="002F4757"/>
    <w:rsid w:val="00300007"/>
    <w:rsid w:val="0030108D"/>
    <w:rsid w:val="003023CD"/>
    <w:rsid w:val="003146D2"/>
    <w:rsid w:val="00315A89"/>
    <w:rsid w:val="0031660F"/>
    <w:rsid w:val="00321AE6"/>
    <w:rsid w:val="00324D7C"/>
    <w:rsid w:val="00326670"/>
    <w:rsid w:val="00333240"/>
    <w:rsid w:val="00340E5E"/>
    <w:rsid w:val="00344D59"/>
    <w:rsid w:val="00347C37"/>
    <w:rsid w:val="00350570"/>
    <w:rsid w:val="00350941"/>
    <w:rsid w:val="003520AE"/>
    <w:rsid w:val="00361339"/>
    <w:rsid w:val="00361396"/>
    <w:rsid w:val="00363614"/>
    <w:rsid w:val="003702E9"/>
    <w:rsid w:val="003703D3"/>
    <w:rsid w:val="003716D0"/>
    <w:rsid w:val="00371CBE"/>
    <w:rsid w:val="00373225"/>
    <w:rsid w:val="00375600"/>
    <w:rsid w:val="00375EED"/>
    <w:rsid w:val="003775E8"/>
    <w:rsid w:val="00383B89"/>
    <w:rsid w:val="003876F5"/>
    <w:rsid w:val="00390A85"/>
    <w:rsid w:val="00395DE7"/>
    <w:rsid w:val="003A589F"/>
    <w:rsid w:val="003C1D18"/>
    <w:rsid w:val="003C439E"/>
    <w:rsid w:val="003D1EE5"/>
    <w:rsid w:val="003D6308"/>
    <w:rsid w:val="003D7C1A"/>
    <w:rsid w:val="003E0759"/>
    <w:rsid w:val="003E1CB0"/>
    <w:rsid w:val="003E4329"/>
    <w:rsid w:val="003E6486"/>
    <w:rsid w:val="003F03FD"/>
    <w:rsid w:val="003F2F10"/>
    <w:rsid w:val="003F3F47"/>
    <w:rsid w:val="003F7306"/>
    <w:rsid w:val="003F735B"/>
    <w:rsid w:val="004024BF"/>
    <w:rsid w:val="004219E4"/>
    <w:rsid w:val="004307FF"/>
    <w:rsid w:val="00431118"/>
    <w:rsid w:val="004358B3"/>
    <w:rsid w:val="00436952"/>
    <w:rsid w:val="00436AC0"/>
    <w:rsid w:val="00437D20"/>
    <w:rsid w:val="004515BB"/>
    <w:rsid w:val="00451CB6"/>
    <w:rsid w:val="0046037E"/>
    <w:rsid w:val="00460403"/>
    <w:rsid w:val="00464E3F"/>
    <w:rsid w:val="00473308"/>
    <w:rsid w:val="00475195"/>
    <w:rsid w:val="00475654"/>
    <w:rsid w:val="00483F61"/>
    <w:rsid w:val="0048403A"/>
    <w:rsid w:val="0048686B"/>
    <w:rsid w:val="00490ED3"/>
    <w:rsid w:val="004947AE"/>
    <w:rsid w:val="004A1546"/>
    <w:rsid w:val="004A78CF"/>
    <w:rsid w:val="004B1420"/>
    <w:rsid w:val="004B18CA"/>
    <w:rsid w:val="004B2CF7"/>
    <w:rsid w:val="004C3A00"/>
    <w:rsid w:val="004D09FA"/>
    <w:rsid w:val="004D52A1"/>
    <w:rsid w:val="004E5C6F"/>
    <w:rsid w:val="004F1BB7"/>
    <w:rsid w:val="004F4B8E"/>
    <w:rsid w:val="004F5B68"/>
    <w:rsid w:val="005001AF"/>
    <w:rsid w:val="005020DD"/>
    <w:rsid w:val="005028AE"/>
    <w:rsid w:val="00511F6A"/>
    <w:rsid w:val="0051209A"/>
    <w:rsid w:val="00524ED5"/>
    <w:rsid w:val="005252A6"/>
    <w:rsid w:val="00530C70"/>
    <w:rsid w:val="005330F1"/>
    <w:rsid w:val="00533A53"/>
    <w:rsid w:val="005356A3"/>
    <w:rsid w:val="00546571"/>
    <w:rsid w:val="00551558"/>
    <w:rsid w:val="00561BF8"/>
    <w:rsid w:val="00562530"/>
    <w:rsid w:val="0056740E"/>
    <w:rsid w:val="00570CC0"/>
    <w:rsid w:val="00594803"/>
    <w:rsid w:val="00596B5A"/>
    <w:rsid w:val="005A33A4"/>
    <w:rsid w:val="005A4BFF"/>
    <w:rsid w:val="005B3CC5"/>
    <w:rsid w:val="005B752B"/>
    <w:rsid w:val="005B7FD0"/>
    <w:rsid w:val="005C186E"/>
    <w:rsid w:val="005C2E85"/>
    <w:rsid w:val="005C32AD"/>
    <w:rsid w:val="005C4954"/>
    <w:rsid w:val="005D06A6"/>
    <w:rsid w:val="005D70C0"/>
    <w:rsid w:val="005D777A"/>
    <w:rsid w:val="005E22AF"/>
    <w:rsid w:val="005F0225"/>
    <w:rsid w:val="00602527"/>
    <w:rsid w:val="00607244"/>
    <w:rsid w:val="006232F1"/>
    <w:rsid w:val="00627B62"/>
    <w:rsid w:val="0063784E"/>
    <w:rsid w:val="006462AA"/>
    <w:rsid w:val="006509AB"/>
    <w:rsid w:val="006512A8"/>
    <w:rsid w:val="00653728"/>
    <w:rsid w:val="00660EDC"/>
    <w:rsid w:val="00662B9F"/>
    <w:rsid w:val="00662CFB"/>
    <w:rsid w:val="0066698B"/>
    <w:rsid w:val="0066783A"/>
    <w:rsid w:val="00682617"/>
    <w:rsid w:val="0068540F"/>
    <w:rsid w:val="00687D4B"/>
    <w:rsid w:val="00697A29"/>
    <w:rsid w:val="00697AB0"/>
    <w:rsid w:val="006A3FCE"/>
    <w:rsid w:val="006C41DB"/>
    <w:rsid w:val="006C6F63"/>
    <w:rsid w:val="006C773D"/>
    <w:rsid w:val="006C7974"/>
    <w:rsid w:val="006D5DB8"/>
    <w:rsid w:val="006E4D0F"/>
    <w:rsid w:val="006F2287"/>
    <w:rsid w:val="006F4485"/>
    <w:rsid w:val="0070272F"/>
    <w:rsid w:val="00711DA0"/>
    <w:rsid w:val="00713C63"/>
    <w:rsid w:val="007250A0"/>
    <w:rsid w:val="007310DB"/>
    <w:rsid w:val="00735265"/>
    <w:rsid w:val="00735FBD"/>
    <w:rsid w:val="0074186E"/>
    <w:rsid w:val="0074250E"/>
    <w:rsid w:val="0074265C"/>
    <w:rsid w:val="0076044B"/>
    <w:rsid w:val="00764D29"/>
    <w:rsid w:val="007666DE"/>
    <w:rsid w:val="00771505"/>
    <w:rsid w:val="007848D4"/>
    <w:rsid w:val="00786759"/>
    <w:rsid w:val="0078780F"/>
    <w:rsid w:val="0079272C"/>
    <w:rsid w:val="007A33B2"/>
    <w:rsid w:val="007B1D68"/>
    <w:rsid w:val="007B257F"/>
    <w:rsid w:val="007B63A3"/>
    <w:rsid w:val="007B6A48"/>
    <w:rsid w:val="007C50AB"/>
    <w:rsid w:val="007D2079"/>
    <w:rsid w:val="007D495A"/>
    <w:rsid w:val="007D6D22"/>
    <w:rsid w:val="007E7D54"/>
    <w:rsid w:val="007F1257"/>
    <w:rsid w:val="007F182F"/>
    <w:rsid w:val="007F3E36"/>
    <w:rsid w:val="00802C06"/>
    <w:rsid w:val="00807D91"/>
    <w:rsid w:val="008328C5"/>
    <w:rsid w:val="008341F3"/>
    <w:rsid w:val="008431D2"/>
    <w:rsid w:val="008448AF"/>
    <w:rsid w:val="00844E8C"/>
    <w:rsid w:val="008473B6"/>
    <w:rsid w:val="00850B1D"/>
    <w:rsid w:val="008518BC"/>
    <w:rsid w:val="00852439"/>
    <w:rsid w:val="0085567E"/>
    <w:rsid w:val="00860E68"/>
    <w:rsid w:val="00865B42"/>
    <w:rsid w:val="00870365"/>
    <w:rsid w:val="0087263B"/>
    <w:rsid w:val="00872F31"/>
    <w:rsid w:val="00875A24"/>
    <w:rsid w:val="00877AC3"/>
    <w:rsid w:val="008878EE"/>
    <w:rsid w:val="0089458F"/>
    <w:rsid w:val="008A1FE1"/>
    <w:rsid w:val="008A7915"/>
    <w:rsid w:val="008B1BD9"/>
    <w:rsid w:val="008B50EA"/>
    <w:rsid w:val="008C16B6"/>
    <w:rsid w:val="008C330E"/>
    <w:rsid w:val="008C4487"/>
    <w:rsid w:val="008D043A"/>
    <w:rsid w:val="008D1DFE"/>
    <w:rsid w:val="008D2CED"/>
    <w:rsid w:val="008D4022"/>
    <w:rsid w:val="008D6AA4"/>
    <w:rsid w:val="008E045F"/>
    <w:rsid w:val="008E0CC8"/>
    <w:rsid w:val="008E0EC0"/>
    <w:rsid w:val="008E2405"/>
    <w:rsid w:val="008E5E63"/>
    <w:rsid w:val="008E7F20"/>
    <w:rsid w:val="008F51F9"/>
    <w:rsid w:val="009011B3"/>
    <w:rsid w:val="00901655"/>
    <w:rsid w:val="009065CA"/>
    <w:rsid w:val="00915D0C"/>
    <w:rsid w:val="00920B58"/>
    <w:rsid w:val="00920C15"/>
    <w:rsid w:val="00925C79"/>
    <w:rsid w:val="0093005C"/>
    <w:rsid w:val="009333E9"/>
    <w:rsid w:val="00941643"/>
    <w:rsid w:val="00942AD6"/>
    <w:rsid w:val="009463FA"/>
    <w:rsid w:val="00953F3C"/>
    <w:rsid w:val="0095431D"/>
    <w:rsid w:val="00954A43"/>
    <w:rsid w:val="00957B2A"/>
    <w:rsid w:val="0097233F"/>
    <w:rsid w:val="00973CB7"/>
    <w:rsid w:val="0097484E"/>
    <w:rsid w:val="009842D2"/>
    <w:rsid w:val="00993829"/>
    <w:rsid w:val="009949FC"/>
    <w:rsid w:val="009C0F55"/>
    <w:rsid w:val="009C21EA"/>
    <w:rsid w:val="009C49E7"/>
    <w:rsid w:val="009C6C87"/>
    <w:rsid w:val="009D0267"/>
    <w:rsid w:val="009D03E5"/>
    <w:rsid w:val="009D3469"/>
    <w:rsid w:val="009E0E76"/>
    <w:rsid w:val="009E2B07"/>
    <w:rsid w:val="009E3150"/>
    <w:rsid w:val="009E31AD"/>
    <w:rsid w:val="009E5510"/>
    <w:rsid w:val="009E77C9"/>
    <w:rsid w:val="009F395A"/>
    <w:rsid w:val="009F445F"/>
    <w:rsid w:val="009F489F"/>
    <w:rsid w:val="009F5E60"/>
    <w:rsid w:val="009F63A0"/>
    <w:rsid w:val="00A00A55"/>
    <w:rsid w:val="00A02DFF"/>
    <w:rsid w:val="00A02F70"/>
    <w:rsid w:val="00A041AF"/>
    <w:rsid w:val="00A06842"/>
    <w:rsid w:val="00A1303A"/>
    <w:rsid w:val="00A1400D"/>
    <w:rsid w:val="00A21C3A"/>
    <w:rsid w:val="00A3126C"/>
    <w:rsid w:val="00A33DB7"/>
    <w:rsid w:val="00A33E96"/>
    <w:rsid w:val="00A34008"/>
    <w:rsid w:val="00A35141"/>
    <w:rsid w:val="00A35FC1"/>
    <w:rsid w:val="00A407EF"/>
    <w:rsid w:val="00A42753"/>
    <w:rsid w:val="00A43355"/>
    <w:rsid w:val="00A46254"/>
    <w:rsid w:val="00A536CA"/>
    <w:rsid w:val="00A53CC6"/>
    <w:rsid w:val="00A56E26"/>
    <w:rsid w:val="00A61D50"/>
    <w:rsid w:val="00A6325D"/>
    <w:rsid w:val="00A66AA6"/>
    <w:rsid w:val="00A6776E"/>
    <w:rsid w:val="00A75DDF"/>
    <w:rsid w:val="00A767FC"/>
    <w:rsid w:val="00A81CFD"/>
    <w:rsid w:val="00A829F6"/>
    <w:rsid w:val="00A84AD7"/>
    <w:rsid w:val="00A86DC3"/>
    <w:rsid w:val="00A87B71"/>
    <w:rsid w:val="00A910C0"/>
    <w:rsid w:val="00A97623"/>
    <w:rsid w:val="00A9763F"/>
    <w:rsid w:val="00AA23E7"/>
    <w:rsid w:val="00AA3A32"/>
    <w:rsid w:val="00AB0D44"/>
    <w:rsid w:val="00AB5E12"/>
    <w:rsid w:val="00AB6076"/>
    <w:rsid w:val="00AC16FA"/>
    <w:rsid w:val="00AC37CE"/>
    <w:rsid w:val="00AC537C"/>
    <w:rsid w:val="00AD4235"/>
    <w:rsid w:val="00AD6598"/>
    <w:rsid w:val="00AE4A9C"/>
    <w:rsid w:val="00AE71EB"/>
    <w:rsid w:val="00B11ACC"/>
    <w:rsid w:val="00B20E4B"/>
    <w:rsid w:val="00B21A63"/>
    <w:rsid w:val="00B24CB8"/>
    <w:rsid w:val="00B41202"/>
    <w:rsid w:val="00B41E69"/>
    <w:rsid w:val="00B42E56"/>
    <w:rsid w:val="00B465EF"/>
    <w:rsid w:val="00B60F60"/>
    <w:rsid w:val="00B633F8"/>
    <w:rsid w:val="00B65047"/>
    <w:rsid w:val="00B66D82"/>
    <w:rsid w:val="00B73D73"/>
    <w:rsid w:val="00B76296"/>
    <w:rsid w:val="00B77AD9"/>
    <w:rsid w:val="00B80C40"/>
    <w:rsid w:val="00B82A2B"/>
    <w:rsid w:val="00B83F65"/>
    <w:rsid w:val="00B846F3"/>
    <w:rsid w:val="00BA49C8"/>
    <w:rsid w:val="00BA6190"/>
    <w:rsid w:val="00BA73BC"/>
    <w:rsid w:val="00BB0133"/>
    <w:rsid w:val="00BB37D9"/>
    <w:rsid w:val="00BB4ECF"/>
    <w:rsid w:val="00BB62F6"/>
    <w:rsid w:val="00BC1375"/>
    <w:rsid w:val="00BC188D"/>
    <w:rsid w:val="00BC5E2A"/>
    <w:rsid w:val="00BC6B2A"/>
    <w:rsid w:val="00BD5BA6"/>
    <w:rsid w:val="00BD7799"/>
    <w:rsid w:val="00BE2BC1"/>
    <w:rsid w:val="00BE40D9"/>
    <w:rsid w:val="00BE511C"/>
    <w:rsid w:val="00BE6B04"/>
    <w:rsid w:val="00BE79E8"/>
    <w:rsid w:val="00BE7E27"/>
    <w:rsid w:val="00BF1578"/>
    <w:rsid w:val="00C00F5C"/>
    <w:rsid w:val="00C02B8C"/>
    <w:rsid w:val="00C07D25"/>
    <w:rsid w:val="00C17E8A"/>
    <w:rsid w:val="00C23FED"/>
    <w:rsid w:val="00C27387"/>
    <w:rsid w:val="00C27F59"/>
    <w:rsid w:val="00C3082E"/>
    <w:rsid w:val="00C31103"/>
    <w:rsid w:val="00C314B3"/>
    <w:rsid w:val="00C33BE2"/>
    <w:rsid w:val="00C36514"/>
    <w:rsid w:val="00C36758"/>
    <w:rsid w:val="00C37949"/>
    <w:rsid w:val="00C46990"/>
    <w:rsid w:val="00C47298"/>
    <w:rsid w:val="00C47D33"/>
    <w:rsid w:val="00C51985"/>
    <w:rsid w:val="00C54AE5"/>
    <w:rsid w:val="00C55FBE"/>
    <w:rsid w:val="00C5625B"/>
    <w:rsid w:val="00C63FA7"/>
    <w:rsid w:val="00C641CE"/>
    <w:rsid w:val="00C64E97"/>
    <w:rsid w:val="00C65CEC"/>
    <w:rsid w:val="00C70CCC"/>
    <w:rsid w:val="00C733D2"/>
    <w:rsid w:val="00C736D7"/>
    <w:rsid w:val="00C8439C"/>
    <w:rsid w:val="00C86237"/>
    <w:rsid w:val="00C86EFE"/>
    <w:rsid w:val="00C90FFE"/>
    <w:rsid w:val="00C92B80"/>
    <w:rsid w:val="00C9344A"/>
    <w:rsid w:val="00C93B26"/>
    <w:rsid w:val="00C95FBD"/>
    <w:rsid w:val="00C9632C"/>
    <w:rsid w:val="00CA3F12"/>
    <w:rsid w:val="00CB2793"/>
    <w:rsid w:val="00CB6AA9"/>
    <w:rsid w:val="00CC32B5"/>
    <w:rsid w:val="00CC482D"/>
    <w:rsid w:val="00CD000A"/>
    <w:rsid w:val="00CD1D62"/>
    <w:rsid w:val="00CD2533"/>
    <w:rsid w:val="00CD4DBF"/>
    <w:rsid w:val="00CD7A81"/>
    <w:rsid w:val="00CE0AD9"/>
    <w:rsid w:val="00CE47B4"/>
    <w:rsid w:val="00CE57DF"/>
    <w:rsid w:val="00CF311D"/>
    <w:rsid w:val="00CF3A8E"/>
    <w:rsid w:val="00D009B4"/>
    <w:rsid w:val="00D04180"/>
    <w:rsid w:val="00D0760C"/>
    <w:rsid w:val="00D11501"/>
    <w:rsid w:val="00D1768F"/>
    <w:rsid w:val="00D2013B"/>
    <w:rsid w:val="00D2099F"/>
    <w:rsid w:val="00D21B7B"/>
    <w:rsid w:val="00D22F7A"/>
    <w:rsid w:val="00D23F0D"/>
    <w:rsid w:val="00D2510C"/>
    <w:rsid w:val="00D309D8"/>
    <w:rsid w:val="00D32FBE"/>
    <w:rsid w:val="00D344E6"/>
    <w:rsid w:val="00D36D7D"/>
    <w:rsid w:val="00D37513"/>
    <w:rsid w:val="00D37727"/>
    <w:rsid w:val="00D40259"/>
    <w:rsid w:val="00D414F1"/>
    <w:rsid w:val="00D42698"/>
    <w:rsid w:val="00D4364F"/>
    <w:rsid w:val="00D46FEC"/>
    <w:rsid w:val="00D50561"/>
    <w:rsid w:val="00D53A3A"/>
    <w:rsid w:val="00D56477"/>
    <w:rsid w:val="00D60C66"/>
    <w:rsid w:val="00D6588E"/>
    <w:rsid w:val="00D65D21"/>
    <w:rsid w:val="00D74B54"/>
    <w:rsid w:val="00D7566A"/>
    <w:rsid w:val="00D837A5"/>
    <w:rsid w:val="00D90DED"/>
    <w:rsid w:val="00D9433A"/>
    <w:rsid w:val="00DA2713"/>
    <w:rsid w:val="00DA2DCF"/>
    <w:rsid w:val="00DA52B5"/>
    <w:rsid w:val="00DA5C22"/>
    <w:rsid w:val="00DA6729"/>
    <w:rsid w:val="00DB287D"/>
    <w:rsid w:val="00DB3C17"/>
    <w:rsid w:val="00DB65C5"/>
    <w:rsid w:val="00DB6A64"/>
    <w:rsid w:val="00DB7B87"/>
    <w:rsid w:val="00DD082B"/>
    <w:rsid w:val="00DD0BFD"/>
    <w:rsid w:val="00DD1F80"/>
    <w:rsid w:val="00DD522C"/>
    <w:rsid w:val="00DD5D00"/>
    <w:rsid w:val="00DE3758"/>
    <w:rsid w:val="00DE434E"/>
    <w:rsid w:val="00DE4F49"/>
    <w:rsid w:val="00DE7B62"/>
    <w:rsid w:val="00DF087F"/>
    <w:rsid w:val="00DF1B0F"/>
    <w:rsid w:val="00DF22CA"/>
    <w:rsid w:val="00DF3FFD"/>
    <w:rsid w:val="00E03248"/>
    <w:rsid w:val="00E05E2F"/>
    <w:rsid w:val="00E06738"/>
    <w:rsid w:val="00E10740"/>
    <w:rsid w:val="00E10F37"/>
    <w:rsid w:val="00E129FF"/>
    <w:rsid w:val="00E13D0B"/>
    <w:rsid w:val="00E1634F"/>
    <w:rsid w:val="00E20621"/>
    <w:rsid w:val="00E21724"/>
    <w:rsid w:val="00E31FDC"/>
    <w:rsid w:val="00E41E14"/>
    <w:rsid w:val="00E42773"/>
    <w:rsid w:val="00E44D59"/>
    <w:rsid w:val="00E455CD"/>
    <w:rsid w:val="00E50D95"/>
    <w:rsid w:val="00E539E5"/>
    <w:rsid w:val="00E5743C"/>
    <w:rsid w:val="00E57694"/>
    <w:rsid w:val="00E6074A"/>
    <w:rsid w:val="00E60C79"/>
    <w:rsid w:val="00E63735"/>
    <w:rsid w:val="00E6378F"/>
    <w:rsid w:val="00E64450"/>
    <w:rsid w:val="00E64B02"/>
    <w:rsid w:val="00E66388"/>
    <w:rsid w:val="00E671C6"/>
    <w:rsid w:val="00E673E6"/>
    <w:rsid w:val="00E7596B"/>
    <w:rsid w:val="00E76EC1"/>
    <w:rsid w:val="00E776CE"/>
    <w:rsid w:val="00E912D2"/>
    <w:rsid w:val="00E97C09"/>
    <w:rsid w:val="00EA266D"/>
    <w:rsid w:val="00EB1735"/>
    <w:rsid w:val="00EB1BB4"/>
    <w:rsid w:val="00EB1EF6"/>
    <w:rsid w:val="00EB2CE4"/>
    <w:rsid w:val="00EC6B5B"/>
    <w:rsid w:val="00EC6E30"/>
    <w:rsid w:val="00ED05F1"/>
    <w:rsid w:val="00ED06DC"/>
    <w:rsid w:val="00ED1728"/>
    <w:rsid w:val="00ED267F"/>
    <w:rsid w:val="00EE12E2"/>
    <w:rsid w:val="00EE47D4"/>
    <w:rsid w:val="00EE5799"/>
    <w:rsid w:val="00EE7465"/>
    <w:rsid w:val="00EF1DA1"/>
    <w:rsid w:val="00F064FD"/>
    <w:rsid w:val="00F157A2"/>
    <w:rsid w:val="00F25FCE"/>
    <w:rsid w:val="00F27D61"/>
    <w:rsid w:val="00F41C07"/>
    <w:rsid w:val="00F4234D"/>
    <w:rsid w:val="00F43EA2"/>
    <w:rsid w:val="00F44A14"/>
    <w:rsid w:val="00F51380"/>
    <w:rsid w:val="00F529C8"/>
    <w:rsid w:val="00F6308F"/>
    <w:rsid w:val="00F732F2"/>
    <w:rsid w:val="00F80A7D"/>
    <w:rsid w:val="00F80C65"/>
    <w:rsid w:val="00F83828"/>
    <w:rsid w:val="00F87B22"/>
    <w:rsid w:val="00F91A80"/>
    <w:rsid w:val="00F97601"/>
    <w:rsid w:val="00F97D9B"/>
    <w:rsid w:val="00FB01FF"/>
    <w:rsid w:val="00FB170F"/>
    <w:rsid w:val="00FC3CCE"/>
    <w:rsid w:val="00FC5FA8"/>
    <w:rsid w:val="00FC735A"/>
    <w:rsid w:val="00FD1DCC"/>
    <w:rsid w:val="00FD2F93"/>
    <w:rsid w:val="00FD5325"/>
    <w:rsid w:val="00FD600C"/>
    <w:rsid w:val="00FE1BDC"/>
    <w:rsid w:val="00FE29B0"/>
    <w:rsid w:val="00FF2FC2"/>
    <w:rsid w:val="00FF4F13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4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486"/>
    <w:pPr>
      <w:shd w:val="clear" w:color="auto" w:fill="FFFFFF"/>
      <w:spacing w:after="0" w:line="271" w:lineRule="auto"/>
      <w:outlineLvl w:val="5"/>
    </w:pPr>
    <w:rPr>
      <w:rFonts w:eastAsia="Calibri"/>
      <w:b/>
      <w:bCs/>
      <w:color w:val="595959"/>
      <w:spacing w:val="5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25"/>
    <w:pPr>
      <w:ind w:left="720"/>
      <w:contextualSpacing/>
    </w:pPr>
  </w:style>
  <w:style w:type="character" w:styleId="a4">
    <w:name w:val="Hyperlink"/>
    <w:uiPriority w:val="99"/>
    <w:unhideWhenUsed/>
    <w:rsid w:val="003732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6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7655A"/>
  </w:style>
  <w:style w:type="table" w:styleId="a6">
    <w:name w:val="Table Grid"/>
    <w:basedOn w:val="a1"/>
    <w:uiPriority w:val="59"/>
    <w:rsid w:val="00DA5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024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64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064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0C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D076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E6486"/>
    <w:rPr>
      <w:rFonts w:eastAsia="Calibri"/>
      <w:b/>
      <w:bCs/>
      <w:color w:val="595959"/>
      <w:spacing w:val="5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852439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ab"/>
    <w:uiPriority w:val="99"/>
    <w:unhideWhenUsed/>
    <w:rsid w:val="00C63FA7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b">
    <w:name w:val="Текст Знак"/>
    <w:link w:val="aa"/>
    <w:uiPriority w:val="99"/>
    <w:rsid w:val="00C63FA7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8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C900-D819-43ED-AA8D-62A594D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oez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ZhukovKP</dc:creator>
  <cp:lastModifiedBy>Плаксин Сергей Александрович</cp:lastModifiedBy>
  <cp:revision>2</cp:revision>
  <cp:lastPrinted>2017-04-20T06:20:00Z</cp:lastPrinted>
  <dcterms:created xsi:type="dcterms:W3CDTF">2017-04-20T06:23:00Z</dcterms:created>
  <dcterms:modified xsi:type="dcterms:W3CDTF">2017-04-20T06:23:00Z</dcterms:modified>
</cp:coreProperties>
</file>